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549338" w14:textId="77777777" w:rsidR="008912FE" w:rsidRDefault="001D2DA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Договор №____</w:t>
      </w:r>
    </w:p>
    <w:p w14:paraId="7AA09A8A" w14:textId="77777777" w:rsidR="008912FE" w:rsidRDefault="001D2D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на оказание платных медицинских услуг</w:t>
      </w:r>
    </w:p>
    <w:p w14:paraId="7E55A01B" w14:textId="77777777" w:rsidR="008912FE" w:rsidRDefault="008912F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14:paraId="35EC354E" w14:textId="77777777" w:rsidR="008912FE" w:rsidRDefault="001D2D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 г. Москва 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ab/>
        <w:t xml:space="preserve">                                                                                                 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  «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___»___________20__ г.</w:t>
      </w:r>
    </w:p>
    <w:p w14:paraId="41C5B0CD" w14:textId="77777777" w:rsidR="008912FE" w:rsidRDefault="008912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14:paraId="581C7C8B" w14:textId="77777777" w:rsidR="008912FE" w:rsidRDefault="001D2D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Общество с ограниченной ответственностью</w:t>
      </w:r>
      <w:r>
        <w:rPr>
          <w:rFonts w:ascii="Times New Roman" w:eastAsia="Times New Roman" w:hAnsi="Times New Roman" w:cs="Times New Roman"/>
          <w:bCs/>
          <w:color w:val="000000" w:themeColor="text1"/>
          <w:lang w:eastAsia="ru-RU"/>
        </w:rPr>
        <w:t xml:space="preserve"> «</w:t>
      </w:r>
      <w:bookmarkStart w:id="0" w:name="_Hlk237416822"/>
      <w:r>
        <w:rPr>
          <w:rFonts w:ascii="Times New Roman" w:hAnsi="Times New Roman" w:cs="Times New Roman"/>
        </w:rPr>
        <w:t>ОСТЕОВИТАЛЬ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», </w:t>
      </w:r>
      <w:r>
        <w:rPr>
          <w:rFonts w:ascii="Times New Roman" w:eastAsia="Times New Roman" w:hAnsi="Times New Roman" w:cs="Times New Roman"/>
        </w:rPr>
        <w:t>именуемое в дальнейшем «Исполнитель», действующее на основании лицензии №</w:t>
      </w:r>
      <w:r>
        <w:rPr>
          <w:rFonts w:ascii="Times New Roman" w:hAnsi="Times New Roman" w:cs="Times New Roman"/>
        </w:rPr>
        <w:t xml:space="preserve"> Л041-01137-77/00341005, </w:t>
      </w:r>
      <w:r>
        <w:rPr>
          <w:rFonts w:ascii="Times New Roman" w:eastAsia="Times New Roman" w:hAnsi="Times New Roman" w:cs="Times New Roman"/>
        </w:rPr>
        <w:t xml:space="preserve">дата предоставления: </w:t>
      </w:r>
      <w:r>
        <w:rPr>
          <w:rFonts w:ascii="Times New Roman" w:hAnsi="Times New Roman" w:cs="Times New Roman"/>
        </w:rPr>
        <w:t xml:space="preserve">16.11.2018 </w:t>
      </w:r>
      <w:r>
        <w:rPr>
          <w:rFonts w:ascii="Times New Roman" w:eastAsia="Times New Roman" w:hAnsi="Times New Roman" w:cs="Times New Roman"/>
        </w:rPr>
        <w:t xml:space="preserve">года, выданной </w:t>
      </w:r>
      <w:r>
        <w:rPr>
          <w:rFonts w:ascii="Times New Roman" w:hAnsi="Times New Roman" w:cs="Times New Roman"/>
        </w:rPr>
        <w:t>Департаментом здравоохранения города Москвы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lang w:eastAsia="ru-RU"/>
        </w:rPr>
        <w:t xml:space="preserve"> в лице ген</w:t>
      </w:r>
      <w:r>
        <w:rPr>
          <w:rFonts w:ascii="Times New Roman" w:eastAsia="Times New Roman" w:hAnsi="Times New Roman" w:cs="Times New Roman"/>
          <w:lang w:eastAsia="ru-RU"/>
        </w:rPr>
        <w:t xml:space="preserve">ерального 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директора </w:t>
      </w:r>
      <w:bookmarkEnd w:id="0"/>
      <w:r>
        <w:rPr>
          <w:rFonts w:ascii="Times New Roman" w:hAnsi="Times New Roman" w:cs="Times New Roman"/>
          <w:shd w:val="clear" w:color="auto" w:fill="FFFFFF"/>
        </w:rPr>
        <w:t> Царева Андрея Анатольевича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, действующего на основании Устава с одной стороны, и </w:t>
      </w:r>
      <w:r>
        <w:rPr>
          <w:rFonts w:ascii="Times New Roman" w:eastAsia="Times New Roman" w:hAnsi="Times New Roman" w:cs="Times New Roman"/>
          <w:color w:val="000000" w:themeColor="text1"/>
        </w:rPr>
        <w:t>{</w:t>
      </w:r>
      <w:proofErr w:type="spellStart"/>
      <w:r>
        <w:rPr>
          <w:rFonts w:ascii="Times New Roman" w:eastAsia="Times New Roman" w:hAnsi="Times New Roman" w:cs="Times New Roman"/>
          <w:color w:val="000000" w:themeColor="text1"/>
        </w:rPr>
        <w:t>ФамилияИмяОтчество</w:t>
      </w:r>
      <w:proofErr w:type="spellEnd"/>
      <w:r>
        <w:rPr>
          <w:rFonts w:ascii="Times New Roman" w:eastAsia="Times New Roman" w:hAnsi="Times New Roman" w:cs="Times New Roman"/>
          <w:color w:val="000000" w:themeColor="text1"/>
        </w:rPr>
        <w:t>}, именуемый(</w:t>
      </w:r>
      <w:proofErr w:type="spellStart"/>
      <w:r>
        <w:rPr>
          <w:rFonts w:ascii="Times New Roman" w:eastAsia="Times New Roman" w:hAnsi="Times New Roman" w:cs="Times New Roman"/>
          <w:color w:val="000000" w:themeColor="text1"/>
        </w:rPr>
        <w:t>ая</w:t>
      </w:r>
      <w:proofErr w:type="spellEnd"/>
      <w:r>
        <w:rPr>
          <w:rFonts w:ascii="Times New Roman" w:eastAsia="Times New Roman" w:hAnsi="Times New Roman" w:cs="Times New Roman"/>
          <w:color w:val="000000" w:themeColor="text1"/>
        </w:rPr>
        <w:t>) в дальнейшем «Пациент», а также {</w:t>
      </w:r>
      <w:proofErr w:type="spellStart"/>
      <w:r>
        <w:rPr>
          <w:rFonts w:ascii="Times New Roman" w:eastAsia="Times New Roman" w:hAnsi="Times New Roman" w:cs="Times New Roman"/>
          <w:color w:val="000000" w:themeColor="text1"/>
        </w:rPr>
        <w:t>ФамилияИмяОтчество_Заказчика</w:t>
      </w:r>
      <w:proofErr w:type="spellEnd"/>
      <w:r>
        <w:rPr>
          <w:rFonts w:ascii="Times New Roman" w:eastAsia="Times New Roman" w:hAnsi="Times New Roman" w:cs="Times New Roman"/>
          <w:color w:val="000000" w:themeColor="text1"/>
        </w:rPr>
        <w:t>}, именуемый(</w:t>
      </w:r>
      <w:proofErr w:type="spellStart"/>
      <w:r>
        <w:rPr>
          <w:rFonts w:ascii="Times New Roman" w:eastAsia="Times New Roman" w:hAnsi="Times New Roman" w:cs="Times New Roman"/>
          <w:color w:val="000000" w:themeColor="text1"/>
        </w:rPr>
        <w:t>ая</w:t>
      </w:r>
      <w:proofErr w:type="spellEnd"/>
      <w:r>
        <w:rPr>
          <w:rFonts w:ascii="Times New Roman" w:eastAsia="Times New Roman" w:hAnsi="Times New Roman" w:cs="Times New Roman"/>
          <w:color w:val="000000" w:themeColor="text1"/>
        </w:rPr>
        <w:t>) в дальнейшем «Заказчик», с другой стороны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, заключили настоящий договор о нижеследующем: </w:t>
      </w:r>
    </w:p>
    <w:p w14:paraId="57E2B2B1" w14:textId="77777777" w:rsidR="008912FE" w:rsidRDefault="008912FE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</w:p>
    <w:p w14:paraId="2EEE141B" w14:textId="77777777" w:rsidR="008912FE" w:rsidRDefault="001D2DA7">
      <w:pPr>
        <w:pStyle w:val="af9"/>
        <w:numPr>
          <w:ilvl w:val="1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ПРЕДМЕТ ДОГОВОРА</w:t>
      </w:r>
    </w:p>
    <w:p w14:paraId="7E86278C" w14:textId="77777777" w:rsidR="008912FE" w:rsidRDefault="001D2DA7">
      <w:pPr>
        <w:pStyle w:val="af9"/>
        <w:numPr>
          <w:ilvl w:val="1"/>
          <w:numId w:val="1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Исполнитель при наличии медицинских показаний и организационно-технических возможностей оказывает Пациенту платные медицинские услуги по своему профилю деятельности согласно действующему Прейскуранту и лицензии, в том числе </w:t>
      </w:r>
      <w:r>
        <w:rPr>
          <w:rFonts w:ascii="Times New Roman" w:hAnsi="Times New Roman" w:cs="Times New Roman"/>
        </w:rPr>
        <w:t>при оказании первичной доврачебн</w:t>
      </w:r>
      <w:r>
        <w:rPr>
          <w:rFonts w:ascii="Times New Roman" w:hAnsi="Times New Roman" w:cs="Times New Roman"/>
        </w:rPr>
        <w:t>ой медико-санитарной помощи в амбулаторных условиях по: лечебной физкультуре; медицинскому массажу; сестринскому делу; сестринскому делу в косметологии; физиотерапии; функциональной диагностике; при оказании первичной специализированной медико-санитарной п</w:t>
      </w:r>
      <w:r>
        <w:rPr>
          <w:rFonts w:ascii="Times New Roman" w:hAnsi="Times New Roman" w:cs="Times New Roman"/>
        </w:rPr>
        <w:t>омощи в амбулаторных условиях по: кардиологии; косметологии; лечебной физкультуре; мануальной терапии; неврологии; организации здравоохранения и общественному здоровью, эпидемиологии; психотерапии; рефлексотерапии; спортивной медицине; травматологии и орто</w:t>
      </w:r>
      <w:r>
        <w:rPr>
          <w:rFonts w:ascii="Times New Roman" w:hAnsi="Times New Roman" w:cs="Times New Roman"/>
        </w:rPr>
        <w:t>педии; физиотерапии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(</w:t>
      </w:r>
      <w:r>
        <w:rPr>
          <w:rFonts w:ascii="Times New Roman" w:hAnsi="Times New Roman" w:cs="Times New Roman"/>
        </w:rPr>
        <w:t>124498, г. Москва, г. Зеленоград, корпус 405а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); </w:t>
      </w:r>
      <w:r>
        <w:rPr>
          <w:rFonts w:ascii="Times New Roman" w:hAnsi="Times New Roman" w:cs="Times New Roman"/>
        </w:rPr>
        <w:t>при оказании первичной доврачебной медико-санитарной помощи в амбулаторных условиях по: лечебной физкультуре; медицинскому массажу; сестринскому делу; сестринскому делу в косметологии; фи</w:t>
      </w:r>
      <w:r>
        <w:rPr>
          <w:rFonts w:ascii="Times New Roman" w:hAnsi="Times New Roman" w:cs="Times New Roman"/>
        </w:rPr>
        <w:t>зиотерапии; функциональной диагностике; при оказании первичной врачебной медико-санитарной помощи в амбулаторных условиях по: терапии; при оказании первичной специализированной медико-санитарной помощи в амбулаторных условиях по: кардиологии; косметологии;</w:t>
      </w:r>
      <w:r>
        <w:rPr>
          <w:rFonts w:ascii="Times New Roman" w:hAnsi="Times New Roman" w:cs="Times New Roman"/>
        </w:rPr>
        <w:t xml:space="preserve"> лечебной физкультуре; мануальной терапии; неврологии; организации здравоохранения и общественному здоровью, эпидемиологии; остеопатии; психотерапии; рефлексотерапии; спортивной медицине; травматологии и ортопедии; физиотерапии; функциональной диагностике </w:t>
      </w:r>
      <w:r>
        <w:rPr>
          <w:rFonts w:ascii="Times New Roman" w:hAnsi="Times New Roman" w:cs="Times New Roman"/>
        </w:rPr>
        <w:t>(124683, г. Москва, г. Зеленоград, корп. 1561); при оказании первичной доврачебной медико-санитарной помощи в амбулаторных условиях по: медицинскому массажу; сестринскому делу в косметологии; сестринскому делу в педиатрии; функциональной диагностике; при о</w:t>
      </w:r>
      <w:r>
        <w:rPr>
          <w:rFonts w:ascii="Times New Roman" w:hAnsi="Times New Roman" w:cs="Times New Roman"/>
        </w:rPr>
        <w:t>казании первичной врачебной медико-санитарной помощи в амбулаторных условиях по: педиатрии; при оказании первичной специализированной медико-санитарной помощи в амбулаторных условиях по: акушерству и гинекологии (за исключением использования вспомогательны</w:t>
      </w:r>
      <w:r>
        <w:rPr>
          <w:rFonts w:ascii="Times New Roman" w:hAnsi="Times New Roman" w:cs="Times New Roman"/>
        </w:rPr>
        <w:t>х репродуктивных технологий и искусственного прерывания беременности); дерматовенерологии; косметологии; лечебной физкультуре; мануальной терапии; неврологии; остеопатии; ревматологии; рефлексотерапии; спортивной медицине; ультразвуковой диагностике; уроло</w:t>
      </w:r>
      <w:r>
        <w:rPr>
          <w:rFonts w:ascii="Times New Roman" w:hAnsi="Times New Roman" w:cs="Times New Roman"/>
        </w:rPr>
        <w:t xml:space="preserve">гии; функциональной диагностике; эндокринологии; При проведении медицинских экспертиз организуются и выполняются следующие работы (услуги) по: экспертизе временной нетрудоспособности (124683, г. Москва, </w:t>
      </w:r>
      <w:proofErr w:type="spellStart"/>
      <w:r>
        <w:rPr>
          <w:rFonts w:ascii="Times New Roman" w:hAnsi="Times New Roman" w:cs="Times New Roman"/>
        </w:rPr>
        <w:t>вн.тер.г</w:t>
      </w:r>
      <w:proofErr w:type="spellEnd"/>
      <w:r>
        <w:rPr>
          <w:rFonts w:ascii="Times New Roman" w:hAnsi="Times New Roman" w:cs="Times New Roman"/>
        </w:rPr>
        <w:t>. муниципальный округ Крюково, город Зеленогр</w:t>
      </w:r>
      <w:r>
        <w:rPr>
          <w:rFonts w:ascii="Times New Roman" w:hAnsi="Times New Roman" w:cs="Times New Roman"/>
        </w:rPr>
        <w:t>ад, корпус 1561, помещение 3Н)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(далее «Услуги»).</w:t>
      </w:r>
    </w:p>
    <w:p w14:paraId="7BA81A98" w14:textId="77777777" w:rsidR="008912FE" w:rsidRDefault="001D2DA7">
      <w:pPr>
        <w:pStyle w:val="af9"/>
        <w:numPr>
          <w:ilvl w:val="1"/>
          <w:numId w:val="1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</w:rPr>
        <w:t>Перечень, объем и сроки предоставления платных медицинских услуг, оказываемых Пациенту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, </w:t>
      </w:r>
      <w:r>
        <w:rPr>
          <w:rStyle w:val="docdata"/>
          <w:rFonts w:ascii="Times New Roman" w:hAnsi="Times New Roman" w:cs="Times New Roman"/>
          <w:color w:val="000000" w:themeColor="text1"/>
        </w:rPr>
        <w:t xml:space="preserve">определяются </w:t>
      </w:r>
      <w:r>
        <w:rPr>
          <w:rFonts w:ascii="Times New Roman" w:hAnsi="Times New Roman" w:cs="Times New Roman"/>
          <w:color w:val="000000" w:themeColor="text1"/>
        </w:rPr>
        <w:t>сторонами в соответствии со Спецификацией, который является неотъемлемой частью Договора.</w:t>
      </w:r>
    </w:p>
    <w:p w14:paraId="7B11396B" w14:textId="77777777" w:rsidR="008912FE" w:rsidRDefault="008912FE">
      <w:pPr>
        <w:pStyle w:val="af9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426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5ED4B5FB" w14:textId="77777777" w:rsidR="008912FE" w:rsidRDefault="001D2DA7">
      <w:pPr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</w:rPr>
        <w:t>ПРАВА И ОБЯЗАННОСТИ СТОРОН</w:t>
      </w:r>
    </w:p>
    <w:p w14:paraId="21563E9E" w14:textId="77777777" w:rsidR="008912FE" w:rsidRDefault="001D2DA7">
      <w:pPr>
        <w:pStyle w:val="af9"/>
        <w:numPr>
          <w:ilvl w:val="1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</w:rPr>
        <w:t>Исполнитель обязуется:</w:t>
      </w:r>
    </w:p>
    <w:p w14:paraId="04AD047A" w14:textId="77777777" w:rsidR="008912FE" w:rsidRDefault="001D2DA7">
      <w:pPr>
        <w:numPr>
          <w:ilvl w:val="2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предоставить Пациенту платные медицинские услуги в соответствие с установленными стандартами и порядками оказания медицинской помощи и на основании клинических рекомендаций;</w:t>
      </w:r>
    </w:p>
    <w:p w14:paraId="7C915DF6" w14:textId="77777777" w:rsidR="008912FE" w:rsidRDefault="001D2DA7">
      <w:pPr>
        <w:numPr>
          <w:ilvl w:val="2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предоставить Пациенту доступную и достоверную информацию о предоставляемой услуге;</w:t>
      </w:r>
    </w:p>
    <w:p w14:paraId="6FCE958F" w14:textId="77777777" w:rsidR="008912FE" w:rsidRDefault="001D2DA7">
      <w:pPr>
        <w:numPr>
          <w:ilvl w:val="2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выдать Пациенту медицинские документы, отражающие состояние его здоровья после получения платных медицинских услуг. Выдача Пациенту медицинских документов (копий медицинских документов, выписок из медицинских документов), осуществляется в порядке и в срок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и, установленные Приказом Министерства здравоохранения РФ от 31 июля 2020 г. № 789н «Об </w:t>
      </w:r>
      <w:r>
        <w:rPr>
          <w:rFonts w:ascii="Times New Roman" w:eastAsia="Times New Roman" w:hAnsi="Times New Roman" w:cs="Times New Roman"/>
          <w:color w:val="000000" w:themeColor="text1"/>
        </w:rPr>
        <w:lastRenderedPageBreak/>
        <w:t>утверждении порядка и сроков предоставления медицинских документов (их копий) и выписок из них».</w:t>
      </w:r>
    </w:p>
    <w:p w14:paraId="634C7E11" w14:textId="77777777" w:rsidR="008912FE" w:rsidRDefault="001D2DA7">
      <w:pPr>
        <w:pStyle w:val="af9"/>
        <w:numPr>
          <w:ilvl w:val="1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</w:rPr>
        <w:t>Исполнитель имеет право:</w:t>
      </w:r>
    </w:p>
    <w:p w14:paraId="088D3A68" w14:textId="77777777" w:rsidR="008912FE" w:rsidRDefault="001D2DA7">
      <w:pPr>
        <w:numPr>
          <w:ilvl w:val="2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отступить от запланированного графика лечения в случае опоздания Пациента более чем на 10 (десять) и занятости специалиста Исполнителя, в том числе отменить назначенный прием;</w:t>
      </w:r>
    </w:p>
    <w:p w14:paraId="2D064E4C" w14:textId="77777777" w:rsidR="008912FE" w:rsidRDefault="001D2DA7">
      <w:pPr>
        <w:numPr>
          <w:ilvl w:val="2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Style w:val="docdata"/>
          <w:rFonts w:ascii="Times New Roman" w:hAnsi="Times New Roman" w:cs="Times New Roman"/>
          <w:color w:val="000000"/>
        </w:rPr>
        <w:t xml:space="preserve">осуществлять </w:t>
      </w:r>
      <w:r>
        <w:rPr>
          <w:rFonts w:ascii="Times New Roman" w:hAnsi="Times New Roman" w:cs="Times New Roman"/>
          <w:color w:val="000000"/>
        </w:rPr>
        <w:t>аудио и видеосъемку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в помещениях Исполнителя в целях обеспечения бе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зопасности персонала и посетителей Исполнителя и контроля за качеством оказания услуг по Договору; </w:t>
      </w:r>
    </w:p>
    <w:p w14:paraId="65F67B05" w14:textId="77777777" w:rsidR="008912FE" w:rsidRDefault="001D2DA7">
      <w:pPr>
        <w:numPr>
          <w:ilvl w:val="2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передавать третьим лицам сведения о Пациенте, в том числе медицинскую документацию, в объеме, необходимом для проверки качества и безопасности оказания меди</w:t>
      </w:r>
      <w:r>
        <w:rPr>
          <w:rFonts w:ascii="Times New Roman" w:eastAsia="Times New Roman" w:hAnsi="Times New Roman" w:cs="Times New Roman"/>
          <w:color w:val="000000" w:themeColor="text1"/>
        </w:rPr>
        <w:t>цинских услуг, урегулирования претензий по Договору и в других случаях, напрямую связанных с исполнением Сторонами Договора. При этом Исполнитель обязуется обеспечивать защиту предоставленных Пациентом персональных данных;</w:t>
      </w:r>
    </w:p>
    <w:p w14:paraId="3BDA5E9C" w14:textId="77777777" w:rsidR="008912FE" w:rsidRDefault="001D2DA7">
      <w:pPr>
        <w:numPr>
          <w:ilvl w:val="2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заменить медицинского работника п</w:t>
      </w:r>
      <w:r>
        <w:rPr>
          <w:rFonts w:ascii="Times New Roman" w:eastAsia="Times New Roman" w:hAnsi="Times New Roman" w:cs="Times New Roman"/>
          <w:color w:val="000000" w:themeColor="text1"/>
        </w:rPr>
        <w:t>ри наступлении объективной невозможности проводить лечение данным специалистом или отказа от наблюдения за пациентом и его лечения, если отказ непосредственно не угрожает жизни пациента и здоровью окружающих;</w:t>
      </w:r>
    </w:p>
    <w:p w14:paraId="436C60D0" w14:textId="77777777" w:rsidR="008912FE" w:rsidRDefault="001D2DA7">
      <w:pPr>
        <w:numPr>
          <w:ilvl w:val="2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изменять по медицинским показаниям план, объем </w:t>
      </w:r>
      <w:r>
        <w:rPr>
          <w:rFonts w:ascii="Times New Roman" w:eastAsia="Times New Roman" w:hAnsi="Times New Roman" w:cs="Times New Roman"/>
          <w:color w:val="000000" w:themeColor="text1"/>
        </w:rPr>
        <w:t>и стоимость лечения с согласия пациента;</w:t>
      </w:r>
    </w:p>
    <w:p w14:paraId="2FCAD2BF" w14:textId="77777777" w:rsidR="008912FE" w:rsidRDefault="001D2DA7">
      <w:pPr>
        <w:numPr>
          <w:ilvl w:val="2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информировать Пациента о предстоящей записи, ее переносе или отмене путем направления уведомления посредством электронной почты или мессенджеров с целью исполнения обязательств по Договору; </w:t>
      </w:r>
    </w:p>
    <w:p w14:paraId="1303B24C" w14:textId="77777777" w:rsidR="008912FE" w:rsidRDefault="001D2DA7">
      <w:pPr>
        <w:numPr>
          <w:ilvl w:val="2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отказать в оказании меди</w:t>
      </w:r>
      <w:r>
        <w:rPr>
          <w:rFonts w:ascii="Times New Roman" w:eastAsia="Times New Roman" w:hAnsi="Times New Roman" w:cs="Times New Roman"/>
          <w:color w:val="000000" w:themeColor="text1"/>
        </w:rPr>
        <w:t>цинской услуги Пациенту в случае:</w:t>
      </w:r>
    </w:p>
    <w:p w14:paraId="0FDBB6F9" w14:textId="77777777" w:rsidR="008912FE" w:rsidRDefault="001D2DA7">
      <w:pPr>
        <w:numPr>
          <w:ilvl w:val="3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отсутствия у Пациента медицинских показаний или выявления противопоказаний для оказания услуги;</w:t>
      </w:r>
    </w:p>
    <w:p w14:paraId="7B072C1F" w14:textId="77777777" w:rsidR="008912FE" w:rsidRDefault="001D2DA7">
      <w:pPr>
        <w:numPr>
          <w:ilvl w:val="3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отказа от подписания информированного добровольного согласия на медицинское вмешательство;</w:t>
      </w:r>
    </w:p>
    <w:p w14:paraId="5D348DE8" w14:textId="77777777" w:rsidR="008912FE" w:rsidRDefault="001D2DA7">
      <w:pPr>
        <w:numPr>
          <w:ilvl w:val="3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 отсутствия организационно-технических возможностей для оказания услуги (занятости персонала, отсутствия необходимого медицинского изделия и т.д.);</w:t>
      </w:r>
    </w:p>
    <w:p w14:paraId="4434E5CE" w14:textId="77777777" w:rsidR="008912FE" w:rsidRDefault="001D2DA7">
      <w:pPr>
        <w:numPr>
          <w:ilvl w:val="3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если действия Пац</w:t>
      </w:r>
      <w:r>
        <w:rPr>
          <w:rFonts w:ascii="Times New Roman" w:eastAsia="Times New Roman" w:hAnsi="Times New Roman" w:cs="Times New Roman"/>
          <w:color w:val="000000" w:themeColor="text1"/>
        </w:rPr>
        <w:t>иента угрожают жизни и здоровью персонала Исполнителя, и другим пациентам.</w:t>
      </w:r>
    </w:p>
    <w:p w14:paraId="3C60F896" w14:textId="77777777" w:rsidR="008912FE" w:rsidRDefault="001D2DA7">
      <w:pPr>
        <w:numPr>
          <w:ilvl w:val="1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</w:rPr>
        <w:t>Пациент обязуется:</w:t>
      </w:r>
    </w:p>
    <w:p w14:paraId="6F2D69C8" w14:textId="77777777" w:rsidR="008912FE" w:rsidRDefault="001D2DA7">
      <w:pPr>
        <w:numPr>
          <w:ilvl w:val="2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до начала получения платных медицинских услуг предоставить специалисту Исполнителя данные предварительных исследований и консультаций специалистов, проведенных в других медицинских учреждениях (при их наличии и соответствующей необходимости), а также сообщ</w:t>
      </w:r>
      <w:r>
        <w:rPr>
          <w:rFonts w:ascii="Times New Roman" w:eastAsia="Times New Roman" w:hAnsi="Times New Roman" w:cs="Times New Roman"/>
          <w:color w:val="000000" w:themeColor="text1"/>
        </w:rPr>
        <w:t>ить все известные сведения о состоянии своего здоровья, в т.ч. об аллергических реакциях, непереносимости лекарств, препаратов и процедур, противопоказаниях, об имеющихся и перенесенных заболеваниях, а также в случае такой необходимости, о заболеваниях род</w:t>
      </w:r>
      <w:r>
        <w:rPr>
          <w:rFonts w:ascii="Times New Roman" w:eastAsia="Times New Roman" w:hAnsi="Times New Roman" w:cs="Times New Roman"/>
          <w:color w:val="000000" w:themeColor="text1"/>
        </w:rPr>
        <w:t>ственников, без указания их данных и иных факторах, которые могут повлиять на ход лечения;</w:t>
      </w:r>
    </w:p>
    <w:p w14:paraId="3C400EF3" w14:textId="77777777" w:rsidR="008912FE" w:rsidRDefault="001D2DA7">
      <w:pPr>
        <w:numPr>
          <w:ilvl w:val="2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незамедлительн</w:t>
      </w:r>
      <w:r>
        <w:rPr>
          <w:rFonts w:ascii="Times New Roman" w:eastAsia="Times New Roman" w:hAnsi="Times New Roman" w:cs="Times New Roman"/>
          <w:color w:val="000000" w:themeColor="text1"/>
        </w:rPr>
        <w:t>о сообщать специалисту Исполнителя о любых изменениях самочувствия и состояния здоровья, связанного, с точки зрения Пациента, с проведенным Исполнителем медицинским вмешательством, и, в случае необходимости, прибыть на консультацию и лечение к Исполнителю;</w:t>
      </w:r>
    </w:p>
    <w:p w14:paraId="008A4C55" w14:textId="77777777" w:rsidR="008912FE" w:rsidRDefault="001D2DA7">
      <w:pPr>
        <w:numPr>
          <w:ilvl w:val="2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выполнять все медицинские предписания, назначения и рекомендации специалистов Исполнителя;</w:t>
      </w:r>
    </w:p>
    <w:p w14:paraId="549F1A5E" w14:textId="77777777" w:rsidR="008912FE" w:rsidRDefault="001D2DA7">
      <w:pPr>
        <w:numPr>
          <w:ilvl w:val="2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при назначении специалистами других лечебных учреждений лекарственных препаратов начинать их прием после уведомления специалиста Исполнителя;</w:t>
      </w:r>
    </w:p>
    <w:p w14:paraId="76C3588B" w14:textId="77777777" w:rsidR="008912FE" w:rsidRDefault="001D2DA7">
      <w:pPr>
        <w:numPr>
          <w:ilvl w:val="2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подтверждать своей под</w:t>
      </w:r>
      <w:r>
        <w:rPr>
          <w:rFonts w:ascii="Times New Roman" w:eastAsia="Times New Roman" w:hAnsi="Times New Roman" w:cs="Times New Roman"/>
          <w:color w:val="000000" w:themeColor="text1"/>
        </w:rPr>
        <w:t>писью в информированном добровольном согласии свое согласие на медицинское вмешательство;</w:t>
      </w:r>
    </w:p>
    <w:p w14:paraId="3F28D457" w14:textId="77777777" w:rsidR="008912FE" w:rsidRDefault="001D2DA7">
      <w:pPr>
        <w:numPr>
          <w:ilvl w:val="2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соблюдать режим лечения, </w:t>
      </w:r>
      <w:r>
        <w:rPr>
          <w:rStyle w:val="docdata"/>
          <w:rFonts w:ascii="Times New Roman" w:hAnsi="Times New Roman" w:cs="Times New Roman"/>
          <w:color w:val="000000"/>
        </w:rPr>
        <w:t xml:space="preserve">а также </w:t>
      </w:r>
      <w:r>
        <w:rPr>
          <w:rFonts w:ascii="Times New Roman" w:hAnsi="Times New Roman" w:cs="Times New Roman"/>
        </w:rPr>
        <w:t>Правила внутреннего распорядка для потребителей медицинских услуг в ООО «ОСТЕОВИТАЛЬ</w:t>
      </w:r>
      <w:r>
        <w:rPr>
          <w:rFonts w:ascii="Times New Roman" w:hAnsi="Times New Roman" w:cs="Times New Roman"/>
          <w:color w:val="000000" w:themeColor="text1"/>
        </w:rPr>
        <w:t>»</w:t>
      </w:r>
      <w:r>
        <w:rPr>
          <w:rFonts w:ascii="Times New Roman" w:eastAsia="Times New Roman" w:hAnsi="Times New Roman" w:cs="Times New Roman"/>
          <w:color w:val="000000" w:themeColor="text1"/>
        </w:rPr>
        <w:t>;</w:t>
      </w:r>
    </w:p>
    <w:p w14:paraId="1C66F396" w14:textId="77777777" w:rsidR="008912FE" w:rsidRDefault="001D2DA7">
      <w:pPr>
        <w:numPr>
          <w:ilvl w:val="2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своевременно являться на приемы, а в случае не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возможности явки в назначенный срок по уважительной причине, заблаговременно (не менее, чем за сутки) предупредить об этом Исполнителя, позвонив по номеру телефона, указанному в разделе 7. </w:t>
      </w:r>
      <w:r>
        <w:rPr>
          <w:rStyle w:val="docdata"/>
          <w:rFonts w:ascii="Times New Roman" w:hAnsi="Times New Roman" w:cs="Times New Roman"/>
          <w:color w:val="000000" w:themeColor="text1"/>
        </w:rPr>
        <w:t>В случае опоздания Пациента более чем на 10 (десять) минут по отнош</w:t>
      </w:r>
      <w:r>
        <w:rPr>
          <w:rStyle w:val="docdata"/>
          <w:rFonts w:ascii="Times New Roman" w:hAnsi="Times New Roman" w:cs="Times New Roman"/>
          <w:color w:val="000000" w:themeColor="text1"/>
        </w:rPr>
        <w:t>ению к назначенному времени получения услуги, Исполнитель оставляет за собой право отказать в приеме или перенести время оказ</w:t>
      </w:r>
      <w:r>
        <w:rPr>
          <w:rFonts w:ascii="Times New Roman" w:hAnsi="Times New Roman" w:cs="Times New Roman"/>
          <w:color w:val="000000" w:themeColor="text1"/>
        </w:rPr>
        <w:t>ания услуги. Опоздавший Пациент считается не явившемся на прием. В этом случае Пациенту необходимо обратиться к администратору Испо</w:t>
      </w:r>
      <w:r>
        <w:rPr>
          <w:rFonts w:ascii="Times New Roman" w:hAnsi="Times New Roman" w:cs="Times New Roman"/>
          <w:color w:val="000000" w:themeColor="text1"/>
        </w:rPr>
        <w:t>лнителя для осуществления повторной записи, после чего он может быть принят при наличии свободного времени у специалиста Исполнителя.</w:t>
      </w:r>
    </w:p>
    <w:p w14:paraId="349B7D23" w14:textId="77777777" w:rsidR="008912FE" w:rsidRDefault="008912F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284"/>
          <w:tab w:val="left" w:pos="426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4C1C71AB" w14:textId="77777777" w:rsidR="008912FE" w:rsidRDefault="008912F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284"/>
          <w:tab w:val="left" w:pos="426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7A4191AC" w14:textId="77777777" w:rsidR="008912FE" w:rsidRDefault="001D2DA7">
      <w:pPr>
        <w:numPr>
          <w:ilvl w:val="1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</w:rPr>
        <w:lastRenderedPageBreak/>
        <w:t>Заказчик обязуется:</w:t>
      </w:r>
    </w:p>
    <w:p w14:paraId="407E6A8C" w14:textId="77777777" w:rsidR="008912FE" w:rsidRDefault="001D2DA7">
      <w:pPr>
        <w:numPr>
          <w:ilvl w:val="2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своевременно оплачивать стоимость оказываемых Исполнителем услуг, в том числе при изменении плана, объема и стоимости лечения, в соответствии с подп. 2.2.5. Договора;</w:t>
      </w:r>
    </w:p>
    <w:p w14:paraId="4CCA4876" w14:textId="77777777" w:rsidR="008912FE" w:rsidRDefault="001D2DA7">
      <w:pPr>
        <w:numPr>
          <w:ilvl w:val="2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соблюдать </w:t>
      </w:r>
      <w:r>
        <w:rPr>
          <w:rFonts w:ascii="Times New Roman" w:hAnsi="Times New Roman" w:cs="Times New Roman"/>
        </w:rPr>
        <w:t>Правила внутреннего распорядка для потребителей медицинских услуг в ООО «ОСТЕОВИТАЛЬ</w:t>
      </w:r>
      <w:r>
        <w:rPr>
          <w:rFonts w:ascii="Times New Roman" w:hAnsi="Times New Roman" w:cs="Times New Roman"/>
          <w:color w:val="000000" w:themeColor="text1"/>
        </w:rPr>
        <w:t>».</w:t>
      </w:r>
    </w:p>
    <w:p w14:paraId="074ABB46" w14:textId="77777777" w:rsidR="008912FE" w:rsidRDefault="001D2DA7">
      <w:pPr>
        <w:numPr>
          <w:ilvl w:val="1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</w:rPr>
        <w:t>Пациент имеет право:</w:t>
      </w:r>
    </w:p>
    <w:p w14:paraId="58FF2F31" w14:textId="77777777" w:rsidR="008912FE" w:rsidRDefault="001D2DA7">
      <w:pPr>
        <w:numPr>
          <w:ilvl w:val="2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выбирать специалистов из числа сотрудников Исполнителя, информация о которых размещена на официальном сайте и информационном стенде;</w:t>
      </w:r>
    </w:p>
    <w:p w14:paraId="50C23E92" w14:textId="77777777" w:rsidR="008912FE" w:rsidRDefault="001D2DA7">
      <w:pPr>
        <w:numPr>
          <w:ilvl w:val="2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получать в доступной форме имеющуюся у Исполнителя информацию о состоянии его здоровья, в том числе получать копии медицинс</w:t>
      </w:r>
      <w:r>
        <w:rPr>
          <w:rFonts w:ascii="Times New Roman" w:eastAsia="Times New Roman" w:hAnsi="Times New Roman" w:cs="Times New Roman"/>
          <w:color w:val="000000" w:themeColor="text1"/>
        </w:rPr>
        <w:t>ких документов и выписок из медицинских документов в порядке и в сроки, установленные Приказом Министерства здравоохранения РФ от 31 июля 2020 г. № 789н «Об утверждении порядка и сроков предоставления медицинских документов (их копий) и выписок из них»;</w:t>
      </w:r>
    </w:p>
    <w:p w14:paraId="46E743BA" w14:textId="77777777" w:rsidR="008912FE" w:rsidRDefault="001D2DA7">
      <w:pPr>
        <w:numPr>
          <w:ilvl w:val="2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от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казаться от получения услуг, указанных в Спецификации с возмещением </w:t>
      </w:r>
      <w:r>
        <w:rPr>
          <w:rFonts w:ascii="Times New Roman" w:hAnsi="Times New Roman" w:cs="Times New Roman"/>
          <w:color w:val="000000" w:themeColor="text1"/>
        </w:rPr>
        <w:t xml:space="preserve">Заказчиком </w:t>
      </w:r>
      <w:r>
        <w:rPr>
          <w:rFonts w:ascii="Times New Roman" w:eastAsia="Times New Roman" w:hAnsi="Times New Roman" w:cs="Times New Roman"/>
          <w:color w:val="000000" w:themeColor="text1"/>
        </w:rPr>
        <w:t>Исполнителю понесенных затрат при оказании услуг Пациенту, в том числе в случае изготовления или индивидуального заказа Исполнителем медицинских изделий, необходимых для оказани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я услуг Пациенту. </w:t>
      </w:r>
    </w:p>
    <w:p w14:paraId="311E047F" w14:textId="77777777" w:rsidR="008912FE" w:rsidRDefault="001D2DA7">
      <w:pPr>
        <w:numPr>
          <w:ilvl w:val="1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</w:rPr>
        <w:t>Заказчик имеет право:</w:t>
      </w:r>
    </w:p>
    <w:p w14:paraId="679F5261" w14:textId="77777777" w:rsidR="008912FE" w:rsidRDefault="001D2DA7">
      <w:pPr>
        <w:numPr>
          <w:ilvl w:val="2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отказаться от получения услуг с возмещением Исполнителю понесенных им затрат при оказании услуг Пациенту. </w:t>
      </w:r>
    </w:p>
    <w:p w14:paraId="66282FB3" w14:textId="77777777" w:rsidR="008912FE" w:rsidRDefault="008912F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284"/>
          <w:tab w:val="left" w:pos="426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2EBAC56A" w14:textId="77777777" w:rsidR="008912FE" w:rsidRDefault="001D2DA7">
      <w:pPr>
        <w:numPr>
          <w:ilvl w:val="0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</w:rPr>
        <w:t>СТОИМОСТЬ И ПОРЯДОК ОКАЗАНИЯ УСЛУГ</w:t>
      </w:r>
    </w:p>
    <w:p w14:paraId="4E342FC0" w14:textId="77777777" w:rsidR="008912FE" w:rsidRDefault="001D2DA7">
      <w:pPr>
        <w:pStyle w:val="af9"/>
        <w:numPr>
          <w:ilvl w:val="1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284"/>
          <w:tab w:val="left" w:pos="426"/>
          <w:tab w:val="left" w:pos="1418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Стоимость оказываемых услуг определяется исходя из утвержденного Исполнителем Прейскуранта. Подписание Договора Пациентом и Заказчиком означает их ознакомление и согласие с действующим Прейскурантом Исполнителя.</w:t>
      </w:r>
    </w:p>
    <w:p w14:paraId="4318B416" w14:textId="77777777" w:rsidR="008912FE" w:rsidRDefault="001D2DA7">
      <w:pPr>
        <w:pStyle w:val="af9"/>
        <w:numPr>
          <w:ilvl w:val="1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284"/>
          <w:tab w:val="left" w:pos="426"/>
          <w:tab w:val="left" w:pos="1418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Оплата медицинских услуг осуществляется Зака</w:t>
      </w:r>
      <w:r>
        <w:rPr>
          <w:rFonts w:ascii="Times New Roman" w:eastAsia="Times New Roman" w:hAnsi="Times New Roman" w:cs="Times New Roman"/>
          <w:color w:val="000000" w:themeColor="text1"/>
        </w:rPr>
        <w:t>зчиком в 100% объеме непосредственно в день оказания услуг до или после их оказания Исполнителем (если иное не предусмотрено Спецификацией).</w:t>
      </w:r>
    </w:p>
    <w:p w14:paraId="25C199F1" w14:textId="77777777" w:rsidR="008912FE" w:rsidRDefault="001D2DA7">
      <w:pPr>
        <w:pStyle w:val="af9"/>
        <w:numPr>
          <w:ilvl w:val="1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284"/>
          <w:tab w:val="left" w:pos="426"/>
          <w:tab w:val="left" w:pos="1418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Расчеты между Сторонами осуществляются: 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наличными денежными средствами через кассу Исполнителя, 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по безналичному расчёту </w:t>
      </w:r>
      <w:r>
        <w:rPr>
          <w:rStyle w:val="docdata"/>
          <w:rFonts w:ascii="Times New Roman" w:hAnsi="Times New Roman" w:cs="Times New Roman"/>
          <w:color w:val="000000" w:themeColor="text1"/>
        </w:rPr>
        <w:t>с использованием пластиковых карт банковских организаций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через терминал, </w:t>
      </w:r>
      <w:r>
        <w:rPr>
          <w:rFonts w:ascii="Times New Roman" w:hAnsi="Times New Roman" w:cs="Times New Roman"/>
          <w:bCs/>
          <w:color w:val="000000" w:themeColor="text1"/>
          <w:shd w:val="clear" w:color="auto" w:fill="FFFFFF"/>
        </w:rPr>
        <w:t>с помощью сервиса СБП (Система быстрых платежей).</w:t>
      </w:r>
      <w:bookmarkStart w:id="1" w:name="OLE_LINK2"/>
      <w:bookmarkStart w:id="2" w:name="OLE_LINK1"/>
    </w:p>
    <w:p w14:paraId="0F3B8640" w14:textId="77777777" w:rsidR="008912FE" w:rsidRDefault="001D2DA7">
      <w:pPr>
        <w:pStyle w:val="af9"/>
        <w:numPr>
          <w:ilvl w:val="1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284"/>
          <w:tab w:val="left" w:pos="426"/>
          <w:tab w:val="left" w:pos="1418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Исполнителем может быть предложен вариант оплаты услуг путем внесения денежных средств в качестве депозита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на условиях, указанных в локальных актах Исполнителя.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Информация об условиях депозита размещается на сайте и/или информационном стенде </w:t>
      </w:r>
      <w:bookmarkEnd w:id="1"/>
      <w:bookmarkEnd w:id="2"/>
      <w:r>
        <w:rPr>
          <w:rFonts w:ascii="Times New Roman" w:eastAsia="Times New Roman" w:hAnsi="Times New Roman" w:cs="Times New Roman"/>
          <w:color w:val="000000"/>
          <w:lang w:eastAsia="ru-RU"/>
        </w:rPr>
        <w:t>Исполнителя.</w:t>
      </w:r>
    </w:p>
    <w:p w14:paraId="7999F49A" w14:textId="77777777" w:rsidR="008912FE" w:rsidRDefault="008912FE">
      <w:pPr>
        <w:pStyle w:val="af9"/>
        <w:numPr>
          <w:ilvl w:val="0"/>
          <w:numId w:val="2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567"/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lang w:eastAsia="ru-RU"/>
        </w:rPr>
      </w:pPr>
    </w:p>
    <w:p w14:paraId="2249B05B" w14:textId="77777777" w:rsidR="008912FE" w:rsidRDefault="008912FE">
      <w:pPr>
        <w:pStyle w:val="af9"/>
        <w:numPr>
          <w:ilvl w:val="1"/>
          <w:numId w:val="2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567"/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lang w:eastAsia="ru-RU"/>
        </w:rPr>
      </w:pPr>
    </w:p>
    <w:p w14:paraId="7FFF68FF" w14:textId="77777777" w:rsidR="008912FE" w:rsidRDefault="008912FE">
      <w:pPr>
        <w:pStyle w:val="af9"/>
        <w:numPr>
          <w:ilvl w:val="1"/>
          <w:numId w:val="2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567"/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lang w:eastAsia="ru-RU"/>
        </w:rPr>
      </w:pPr>
    </w:p>
    <w:p w14:paraId="046C0BF5" w14:textId="77777777" w:rsidR="008912FE" w:rsidRDefault="008912FE">
      <w:pPr>
        <w:pStyle w:val="af9"/>
        <w:numPr>
          <w:ilvl w:val="1"/>
          <w:numId w:val="2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567"/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lang w:eastAsia="ru-RU"/>
        </w:rPr>
      </w:pPr>
    </w:p>
    <w:p w14:paraId="4013594C" w14:textId="77777777" w:rsidR="008912FE" w:rsidRDefault="001D2DA7">
      <w:pPr>
        <w:pStyle w:val="af9"/>
        <w:numPr>
          <w:ilvl w:val="2"/>
          <w:numId w:val="2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567"/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Депозит вносится Пациентом на лицевой счет для фиксации стоимости планируемых услуг. </w:t>
      </w:r>
    </w:p>
    <w:p w14:paraId="4155814A" w14:textId="77777777" w:rsidR="008912FE" w:rsidRDefault="001D2DA7">
      <w:pPr>
        <w:pStyle w:val="af9"/>
        <w:numPr>
          <w:ilvl w:val="2"/>
          <w:numId w:val="2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567"/>
          <w:tab w:val="left" w:pos="1418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Факт внесения денежных средств на депозит подтверждается кассовым чеком и/или квитанцией. </w:t>
      </w:r>
    </w:p>
    <w:p w14:paraId="084DD512" w14:textId="77777777" w:rsidR="008912FE" w:rsidRDefault="001D2DA7">
      <w:pPr>
        <w:pStyle w:val="af9"/>
        <w:numPr>
          <w:ilvl w:val="2"/>
          <w:numId w:val="2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567"/>
          <w:tab w:val="left" w:pos="1418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Порядок пополнения депозита, списания с него денежных средств, а также возврата неиспользованного остатка регулируется локальными актами Исполнителя, с которыми Паци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ент вправе ознакомиться на сайте и/или информационном стенде. </w:t>
      </w:r>
    </w:p>
    <w:p w14:paraId="2CF3B735" w14:textId="77777777" w:rsidR="008912FE" w:rsidRDefault="001D2DA7">
      <w:pPr>
        <w:pStyle w:val="af9"/>
        <w:numPr>
          <w:ilvl w:val="1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0"/>
          <w:tab w:val="left" w:pos="426"/>
          <w:tab w:val="left" w:pos="1418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При заключении договора Пациенту может быть предоставлена скидка в соответствии с действующими акциями и специальными предложениями Исполнителя, условия которых утверждаются локальными актами И</w:t>
      </w:r>
      <w:r>
        <w:rPr>
          <w:rFonts w:ascii="Times New Roman" w:eastAsia="Times New Roman" w:hAnsi="Times New Roman" w:cs="Times New Roman"/>
          <w:color w:val="000000"/>
          <w:lang w:eastAsia="ru-RU"/>
        </w:rPr>
        <w:t>сполнителя. В случае досрочного расторжения Пациентом Договора предоставленная скидка аннулируется. Информация об актуальных скидках и условиях их предоставления размещается на сайте и/или информационном стенде Исполнителя</w:t>
      </w:r>
      <w:r>
        <w:rPr>
          <w:rFonts w:ascii="Times New Roman" w:eastAsia="Times New Roman" w:hAnsi="Times New Roman" w:cs="Times New Roman"/>
          <w:color w:val="000000" w:themeColor="text1"/>
        </w:rPr>
        <w:t>.</w:t>
      </w:r>
    </w:p>
    <w:p w14:paraId="1CC8316A" w14:textId="77777777" w:rsidR="008912FE" w:rsidRDefault="001D2DA7">
      <w:pPr>
        <w:pStyle w:val="af9"/>
        <w:numPr>
          <w:ilvl w:val="1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284"/>
          <w:tab w:val="left" w:pos="426"/>
          <w:tab w:val="left" w:pos="1418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Исполнитель оставляет за собой право в одностороннем порядке пересматривать стоимость услуг, оказываемых в рамках Договора. Новый Прейскурант доводится до сведения Пациента и Заказчика путем его размещения на информационном стенде и сайте Исполнителя.</w:t>
      </w:r>
    </w:p>
    <w:p w14:paraId="471C7C16" w14:textId="77777777" w:rsidR="008912FE" w:rsidRDefault="001D2DA7">
      <w:pPr>
        <w:pStyle w:val="af9"/>
        <w:numPr>
          <w:ilvl w:val="1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284"/>
          <w:tab w:val="left" w:pos="426"/>
          <w:tab w:val="left" w:pos="1418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shd w:val="clear" w:color="auto" w:fill="FFFFFF"/>
        </w:rPr>
        <w:t>В сл</w:t>
      </w:r>
      <w:r>
        <w:rPr>
          <w:rFonts w:ascii="Times New Roman" w:hAnsi="Times New Roman" w:cs="Times New Roman"/>
          <w:shd w:val="clear" w:color="auto" w:fill="FFFFFF"/>
        </w:rPr>
        <w:t>учае если при предоставлении Услуг возникнет необходимость оказания дополнительных медицинских услуг, не предусмотренных настоящим Договором, Исполнитель обязан предупредить об этом Пациента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. </w:t>
      </w:r>
    </w:p>
    <w:p w14:paraId="2AD123E5" w14:textId="77777777" w:rsidR="008912FE" w:rsidRDefault="001D2DA7">
      <w:pPr>
        <w:pStyle w:val="af9"/>
        <w:numPr>
          <w:ilvl w:val="1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284"/>
          <w:tab w:val="left" w:pos="426"/>
          <w:tab w:val="left" w:pos="1418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При досрочном расторжении Договора Исполнителем делается перера</w:t>
      </w:r>
      <w:r>
        <w:rPr>
          <w:rFonts w:ascii="Times New Roman" w:eastAsia="Times New Roman" w:hAnsi="Times New Roman" w:cs="Times New Roman"/>
          <w:color w:val="000000" w:themeColor="text1"/>
        </w:rPr>
        <w:t>счет за фактически оказанные услуги и осуществляется возврат остатка ранее внесенного аванса наличными или на расчетный счет Заказчика в сроки, установленные законодательством.</w:t>
      </w:r>
    </w:p>
    <w:p w14:paraId="345AE21B" w14:textId="77777777" w:rsidR="008912FE" w:rsidRDefault="001D2DA7">
      <w:pPr>
        <w:pStyle w:val="af9"/>
        <w:numPr>
          <w:ilvl w:val="1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284"/>
          <w:tab w:val="left" w:pos="426"/>
          <w:tab w:val="left" w:pos="1418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hd w:val="clear" w:color="auto" w:fill="FFFFFF"/>
        </w:rPr>
        <w:t>В случае нехватки денежных средств для оплаты оказанных услуг либо отсутствия н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аличных денежных средств при возможной неисправности банковского терминала, Заказчиком оформляется расписка с указанием суммы задолженности и обязательством оплатить услуги в течение трех рабочих дней с даты оформления таких документов.</w:t>
      </w:r>
    </w:p>
    <w:p w14:paraId="1DA0FE74" w14:textId="77777777" w:rsidR="008912FE" w:rsidRDefault="001D2DA7">
      <w:pPr>
        <w:pStyle w:val="af9"/>
        <w:numPr>
          <w:ilvl w:val="1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</w:rPr>
        <w:lastRenderedPageBreak/>
        <w:t xml:space="preserve">Услуги предоставляются в полном объеме стандартов медицинской помощи либо </w:t>
      </w:r>
      <w:r>
        <w:rPr>
          <w:rFonts w:ascii="Times New Roman" w:hAnsi="Times New Roman" w:cs="Times New Roman"/>
          <w:shd w:val="clear" w:color="auto" w:fill="FFFFFF"/>
        </w:rPr>
        <w:t xml:space="preserve">по просьбе Пациента </w:t>
      </w:r>
      <w:r>
        <w:rPr>
          <w:rFonts w:ascii="Times New Roman" w:hAnsi="Times New Roman" w:cs="Times New Roman"/>
        </w:rPr>
        <w:t xml:space="preserve">в виде осуществления отдельных консультаций или медицинских вмешательств. Настоящим Пациент </w:t>
      </w:r>
      <w:r>
        <w:rPr>
          <w:rFonts w:ascii="Times New Roman" w:hAnsi="Times New Roman" w:cs="Times New Roman"/>
          <w:shd w:val="clear" w:color="auto" w:fill="FFFFFF"/>
        </w:rPr>
        <w:t>подтверждает, что в случае необходимости оказания услуг в объеме, прев</w:t>
      </w:r>
      <w:r>
        <w:rPr>
          <w:rFonts w:ascii="Times New Roman" w:hAnsi="Times New Roman" w:cs="Times New Roman"/>
          <w:shd w:val="clear" w:color="auto" w:fill="FFFFFF"/>
        </w:rPr>
        <w:t>ышающем стандарт медицинской помощи, он выражает свою просьбу в письменной форме, подтверждая тем самым свое согласие на получение таких услуг и их оплату согласно Прейскуранту Исполнителя</w:t>
      </w:r>
      <w:r>
        <w:rPr>
          <w:rFonts w:ascii="Times New Roman" w:eastAsia="Times New Roman" w:hAnsi="Times New Roman" w:cs="Times New Roman"/>
          <w:color w:val="000000" w:themeColor="text1"/>
        </w:rPr>
        <w:t>.</w:t>
      </w:r>
    </w:p>
    <w:p w14:paraId="444E570C" w14:textId="77777777" w:rsidR="008912FE" w:rsidRDefault="001D2DA7">
      <w:pPr>
        <w:pStyle w:val="af9"/>
        <w:numPr>
          <w:ilvl w:val="1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Срок оказания Услуг определяется специалистом Исполнителя исходя из целей оказания медицинских услуг, объективного состояния здоровья Пациента и указывается в Спецификации. Срок оказания Услуг также может зависеть от графика посещений Пациентом Исполнителя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и выполнения или невыполнения им рекомендаций специалистов Исполнителя. В случае необходимости индивидуального изготовления или приобретения медицинского изделия срок оказания услуг может зависеть от периода, необходимого для его изготовления или приобрет</w:t>
      </w:r>
      <w:r>
        <w:rPr>
          <w:rFonts w:ascii="Times New Roman" w:eastAsia="Times New Roman" w:hAnsi="Times New Roman" w:cs="Times New Roman"/>
          <w:color w:val="000000" w:themeColor="text1"/>
        </w:rPr>
        <w:t>ения.</w:t>
      </w:r>
    </w:p>
    <w:p w14:paraId="0C6E35F6" w14:textId="77777777" w:rsidR="008912FE" w:rsidRDefault="008912FE">
      <w:pPr>
        <w:pStyle w:val="af9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284"/>
          <w:tab w:val="left" w:pos="426"/>
          <w:tab w:val="left" w:pos="567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7B18E698" w14:textId="77777777" w:rsidR="008912FE" w:rsidRDefault="001D2DA7">
      <w:pPr>
        <w:numPr>
          <w:ilvl w:val="0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</w:rPr>
        <w:t>ОТВЕТСТВЕННОСТЬ СТОРОН</w:t>
      </w:r>
    </w:p>
    <w:p w14:paraId="05535952" w14:textId="77777777" w:rsidR="008912FE" w:rsidRDefault="001D2DA7">
      <w:pPr>
        <w:pStyle w:val="af9"/>
        <w:numPr>
          <w:ilvl w:val="1"/>
          <w:numId w:val="1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Исполнитель несет ответственность за качество предоставляемых медицинских услуг и выбор методов лечения в соответствии с законодательством РФ. При этом Пациент уведомлен, что осложнения и другие побочные эффекты медицинского вмешательства, возникшие из-за </w:t>
      </w:r>
      <w:r>
        <w:rPr>
          <w:rFonts w:ascii="Times New Roman" w:eastAsia="Times New Roman" w:hAnsi="Times New Roman" w:cs="Times New Roman"/>
          <w:color w:val="000000" w:themeColor="text1"/>
        </w:rPr>
        <w:t>особенностей организма, не являются недостатками качества услуг, если они оказаны с соблюдением необходимых требований.</w:t>
      </w:r>
    </w:p>
    <w:p w14:paraId="69965B41" w14:textId="77777777" w:rsidR="008912FE" w:rsidRDefault="001D2DA7">
      <w:pPr>
        <w:pStyle w:val="af9"/>
        <w:numPr>
          <w:ilvl w:val="1"/>
          <w:numId w:val="1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Исполнитель не несет ответственности за результаты оказания Услуг Пациенту, в случае нарушения Пациентом медицинских предписаний и реком</w:t>
      </w:r>
      <w:r>
        <w:rPr>
          <w:rFonts w:ascii="Times New Roman" w:eastAsia="Times New Roman" w:hAnsi="Times New Roman" w:cs="Times New Roman"/>
          <w:color w:val="000000" w:themeColor="text1"/>
        </w:rPr>
        <w:t>ендаций, а также в случае непредоставления со стороны Пациента имеющихся у него данных, относящихся к состоянию его здоровья.</w:t>
      </w:r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4837BCDB" w14:textId="77777777" w:rsidR="008912FE" w:rsidRDefault="001D2DA7">
      <w:pPr>
        <w:pStyle w:val="af9"/>
        <w:numPr>
          <w:ilvl w:val="1"/>
          <w:numId w:val="1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Понимая субъективность оценки эстетического и косметического результатов медицинских услуг, стороны договорились проводить оценку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результатов не ранее сроков, указанных в информированном добровольном согласии на оказание платных медицинских услуг, путем совместного рассмотрения результатов на заседании Пациента и Врачебной Комиссии Исполнителя.</w:t>
      </w:r>
    </w:p>
    <w:p w14:paraId="1D54FB25" w14:textId="77777777" w:rsidR="008912FE" w:rsidRDefault="001D2DA7">
      <w:pPr>
        <w:pStyle w:val="af9"/>
        <w:numPr>
          <w:ilvl w:val="1"/>
          <w:numId w:val="1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0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В случае несвоевременной оплаты Заказч</w:t>
      </w:r>
      <w:r>
        <w:rPr>
          <w:rFonts w:ascii="Times New Roman" w:eastAsia="Times New Roman" w:hAnsi="Times New Roman" w:cs="Times New Roman"/>
          <w:color w:val="000000" w:themeColor="text1"/>
        </w:rPr>
        <w:t>иком стоимости оказанных услуг, Исполнителем на сумму задолженности могут быть начислены проценты в порядке и размере, предусмотренные пунктом 1 статьи 395 Гражданского кодекса РФ.</w:t>
      </w:r>
    </w:p>
    <w:p w14:paraId="60338F42" w14:textId="77777777" w:rsidR="008912FE" w:rsidRDefault="008912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14:paraId="350BC87E" w14:textId="77777777" w:rsidR="008912FE" w:rsidRDefault="001D2DA7">
      <w:pPr>
        <w:pStyle w:val="af9"/>
        <w:numPr>
          <w:ilvl w:val="0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</w:rPr>
        <w:t>РАЗРЕШЕНИЕ СПОРОВ</w:t>
      </w:r>
    </w:p>
    <w:p w14:paraId="20176ABC" w14:textId="77777777" w:rsidR="008912FE" w:rsidRDefault="001D2DA7">
      <w:pPr>
        <w:pStyle w:val="af9"/>
        <w:numPr>
          <w:ilvl w:val="1"/>
          <w:numId w:val="1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Все споры и разногласия,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возникшие при исполнении Договора, Стороны вправе решить в претензионном (досудебном) порядке путем переговоров, в том числе с проведением оценки результатов оказанных услуг на совместном заседании Пациента и Врачебной Комиссии Исполнителя с возможностью </w:t>
      </w:r>
      <w:r>
        <w:rPr>
          <w:rFonts w:ascii="Times New Roman" w:eastAsia="Times New Roman" w:hAnsi="Times New Roman" w:cs="Times New Roman"/>
          <w:color w:val="000000" w:themeColor="text1"/>
        </w:rPr>
        <w:t>привлечения сторонних специалистов. Все претензии в этом случае предъявляются Сторонами в письменном виде и подлежат рассмотрению в сроки, установленные законодательством РФ. При разрешении спора в судебном порядке стороны направляют свои требования в суд.</w:t>
      </w:r>
    </w:p>
    <w:p w14:paraId="3D66636C" w14:textId="77777777" w:rsidR="008912FE" w:rsidRDefault="008912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14:paraId="1C00F7C2" w14:textId="77777777" w:rsidR="008912FE" w:rsidRDefault="001D2DA7">
      <w:pPr>
        <w:pStyle w:val="af9"/>
        <w:numPr>
          <w:ilvl w:val="0"/>
          <w:numId w:val="14"/>
        </w:num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ПРОЧИЕ УСЛОВИЯ</w:t>
      </w:r>
    </w:p>
    <w:p w14:paraId="6C2D98ED" w14:textId="77777777" w:rsidR="008912FE" w:rsidRDefault="001D2DA7">
      <w:pPr>
        <w:pStyle w:val="af9"/>
        <w:numPr>
          <w:ilvl w:val="1"/>
          <w:numId w:val="1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Договор вступает в силу с момента его подписания Сторонами и действует до полного исполнения ими своих обязательств.</w:t>
      </w:r>
    </w:p>
    <w:p w14:paraId="2C50B8EE" w14:textId="77777777" w:rsidR="008912FE" w:rsidRDefault="001D2DA7">
      <w:pPr>
        <w:pStyle w:val="af9"/>
        <w:numPr>
          <w:ilvl w:val="1"/>
          <w:numId w:val="1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Пациент подтверждает, чт</w:t>
      </w:r>
      <w:r>
        <w:rPr>
          <w:rFonts w:ascii="Times New Roman" w:eastAsia="Times New Roman" w:hAnsi="Times New Roman" w:cs="Times New Roman"/>
          <w:color w:val="000000" w:themeColor="text1"/>
        </w:rPr>
        <w:t>о он проинформирован о возможности получения бесплатной медицинской помощи в соответствии с программой государственных гарантий бесплатного оказания гражданам РФ медицинской помощи и территориальных программ государственных гарантий бесплатного оказания гр</w:t>
      </w:r>
      <w:r>
        <w:rPr>
          <w:rFonts w:ascii="Times New Roman" w:eastAsia="Times New Roman" w:hAnsi="Times New Roman" w:cs="Times New Roman"/>
          <w:color w:val="000000" w:themeColor="text1"/>
        </w:rPr>
        <w:t>ажданам РФ медицинской помощи в других медицинских учреждениях, участвующих в реализации указанных программ, а также о том, что Исполнитель не участвует в реализации программы государственных гарантий оказания населению бесплатной медицинской помощи (ОМС).</w:t>
      </w:r>
    </w:p>
    <w:p w14:paraId="2FD34D9E" w14:textId="77777777" w:rsidR="008912FE" w:rsidRDefault="001D2DA7">
      <w:pPr>
        <w:pStyle w:val="af9"/>
        <w:numPr>
          <w:ilvl w:val="1"/>
          <w:numId w:val="1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</w:rPr>
        <w:t>Пациент уведомлен о том, что несоблюдение указаний (рекомендаций) медицинского работника, предоставляющего платную медицинскую услугу, в том числе назначенного режима лечения, может снизить качество предоставляемой платной медицинской услуги, повлечь за с</w:t>
      </w:r>
      <w:r>
        <w:rPr>
          <w:rFonts w:ascii="Times New Roman" w:hAnsi="Times New Roman" w:cs="Times New Roman"/>
        </w:rPr>
        <w:t>обой невозможность ее завершения в срок или отрицательно сказаться на состоянии его здоровья.</w:t>
      </w:r>
    </w:p>
    <w:p w14:paraId="585560FE" w14:textId="77777777" w:rsidR="008912FE" w:rsidRDefault="001D2DA7">
      <w:pPr>
        <w:pStyle w:val="af9"/>
        <w:numPr>
          <w:ilvl w:val="1"/>
          <w:numId w:val="1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Пациент подтверждает, что до подписания Договора он был ознакомлен с информацией, размещенной на сайте и информационном стенде Исполнителя: о медицинских работник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ах, которые отвечают за предоставление платных медицинских услуг, в том числе об их профессиональном образовании и квалификации; о форме и способах направления обращений </w:t>
      </w:r>
      <w:r>
        <w:rPr>
          <w:rFonts w:ascii="Times New Roman" w:eastAsia="Times New Roman" w:hAnsi="Times New Roman" w:cs="Times New Roman"/>
          <w:color w:val="000000" w:themeColor="text1"/>
        </w:rPr>
        <w:lastRenderedPageBreak/>
        <w:t>(жалоб) в органы государственной власти и организации, а также непосредственно к Испол</w:t>
      </w:r>
      <w:r>
        <w:rPr>
          <w:rFonts w:ascii="Times New Roman" w:eastAsia="Times New Roman" w:hAnsi="Times New Roman" w:cs="Times New Roman"/>
          <w:color w:val="000000" w:themeColor="text1"/>
        </w:rPr>
        <w:t>нителю; о порядках оказания медицинской помощи, применяемых при предоставлении платных медицинских услуг, а также с информацией о возможности осуществления отдельных консультаций или медицинских вмешательств, в том числе в объеме, превышающем объем выполня</w:t>
      </w:r>
      <w:r>
        <w:rPr>
          <w:rFonts w:ascii="Times New Roman" w:eastAsia="Times New Roman" w:hAnsi="Times New Roman" w:cs="Times New Roman"/>
          <w:color w:val="000000" w:themeColor="text1"/>
        </w:rPr>
        <w:t>емого стандарта медицинской помощи.</w:t>
      </w:r>
    </w:p>
    <w:p w14:paraId="5E76CBC2" w14:textId="77777777" w:rsidR="008912FE" w:rsidRDefault="001D2DA7">
      <w:pPr>
        <w:pStyle w:val="af9"/>
        <w:numPr>
          <w:ilvl w:val="1"/>
          <w:numId w:val="1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142"/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Пациент и Заказчик подтверждают, что до подписания Договора они были ознакомлены с Прейскурантом Исполнителя, </w:t>
      </w:r>
      <w:r>
        <w:rPr>
          <w:rFonts w:ascii="Times New Roman" w:hAnsi="Times New Roman" w:cs="Times New Roman"/>
          <w:shd w:val="clear" w:color="auto" w:fill="FFFFFF"/>
        </w:rPr>
        <w:t xml:space="preserve">а также </w:t>
      </w:r>
      <w:r>
        <w:rPr>
          <w:rFonts w:ascii="Times New Roman" w:hAnsi="Times New Roman" w:cs="Times New Roman"/>
          <w:color w:val="000000" w:themeColor="text1"/>
        </w:rPr>
        <w:t xml:space="preserve">Правилами </w:t>
      </w:r>
      <w:r>
        <w:rPr>
          <w:rFonts w:ascii="Times New Roman" w:hAnsi="Times New Roman" w:cs="Times New Roman"/>
        </w:rPr>
        <w:t>внутреннего распорядка для потребителей медицинских услуг в ООО «ОСТЕОВИТАЛЬ</w:t>
      </w:r>
      <w:r>
        <w:rPr>
          <w:rFonts w:ascii="Times New Roman" w:hAnsi="Times New Roman" w:cs="Times New Roman"/>
          <w:color w:val="000000" w:themeColor="text1"/>
        </w:rPr>
        <w:t xml:space="preserve">». </w:t>
      </w:r>
      <w:r>
        <w:rPr>
          <w:rFonts w:ascii="Times New Roman" w:eastAsia="Times New Roman" w:hAnsi="Times New Roman" w:cs="Times New Roman"/>
          <w:color w:val="000000" w:themeColor="text1"/>
        </w:rPr>
        <w:t>Пациент и Зак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азчик понимают, что положения всех перечисленных документов распространяют свое действие на правоотношения, возникшие между Пациентом, Заказчиком и Исполнителем. Все положения перечисленных локальных нормативных актов им понятны, и они обязуются соблюдать </w:t>
      </w:r>
      <w:r>
        <w:rPr>
          <w:rFonts w:ascii="Times New Roman" w:eastAsia="Times New Roman" w:hAnsi="Times New Roman" w:cs="Times New Roman"/>
          <w:color w:val="000000" w:themeColor="text1"/>
        </w:rPr>
        <w:t>их требования. После подписания Договора Пациент и Заказчик также могут в любое время ознакомиться с этими документами на сайте и информационном стенде Исполнителя.</w:t>
      </w:r>
    </w:p>
    <w:p w14:paraId="0E73C95D" w14:textId="77777777" w:rsidR="008912FE" w:rsidRDefault="001D2DA7">
      <w:pPr>
        <w:pStyle w:val="af9"/>
        <w:numPr>
          <w:ilvl w:val="1"/>
          <w:numId w:val="1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В соответствии с п.2 ст.160 Гражданского кодекса РФ при подписании Договора и приложений к </w:t>
      </w:r>
      <w:r>
        <w:rPr>
          <w:rFonts w:ascii="Times New Roman" w:eastAsia="Times New Roman" w:hAnsi="Times New Roman" w:cs="Times New Roman"/>
          <w:color w:val="000000" w:themeColor="text1"/>
        </w:rPr>
        <w:t>нему со стороны Исполнителя может быть использовано факсимильное воспроизведение подписи.</w:t>
      </w:r>
    </w:p>
    <w:p w14:paraId="0B00C03E" w14:textId="77777777" w:rsidR="008912FE" w:rsidRDefault="008912F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</w:p>
    <w:p w14:paraId="36DBBAA1" w14:textId="77777777" w:rsidR="008912FE" w:rsidRDefault="001D2DA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7. РЕКВИЗИТЫ И ПОДПИСИ СТОРОН</w:t>
      </w:r>
    </w:p>
    <w:p w14:paraId="26937D7E" w14:textId="77777777" w:rsidR="008912FE" w:rsidRDefault="008912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tbl>
      <w:tblPr>
        <w:tblW w:w="95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4725"/>
        <w:gridCol w:w="4796"/>
      </w:tblGrid>
      <w:tr w:rsidR="008912FE" w14:paraId="4A3341E3" w14:textId="77777777">
        <w:trPr>
          <w:trHeight w:val="3849"/>
        </w:trPr>
        <w:tc>
          <w:tcPr>
            <w:tcW w:w="4725" w:type="dxa"/>
          </w:tcPr>
          <w:p w14:paraId="03421DCC" w14:textId="77777777" w:rsidR="008912FE" w:rsidRDefault="001D2DA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Исполнитель:</w:t>
            </w:r>
          </w:p>
          <w:p w14:paraId="1A7DD87A" w14:textId="77777777" w:rsidR="008912FE" w:rsidRDefault="001D2DA7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</w:rPr>
              <w:t>Общество с ограниченной ответственностью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«</w:t>
            </w:r>
            <w:r>
              <w:rPr>
                <w:rFonts w:ascii="Times New Roman" w:hAnsi="Times New Roman" w:cs="Times New Roman"/>
                <w:b/>
              </w:rPr>
              <w:t>ОСТЕОВИТАЛЬ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»</w:t>
            </w:r>
          </w:p>
          <w:p w14:paraId="68E69118" w14:textId="77777777" w:rsidR="008912FE" w:rsidRDefault="001D2DA7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Адрес: 124683, Россия, г. Москва, </w:t>
            </w:r>
            <w:proofErr w:type="spellStart"/>
            <w:r>
              <w:rPr>
                <w:rFonts w:ascii="Times New Roman" w:hAnsi="Times New Roman" w:cs="Times New Roman"/>
              </w:rPr>
              <w:t>вн.тер.г</w:t>
            </w:r>
            <w:proofErr w:type="spellEnd"/>
            <w:r>
              <w:rPr>
                <w:rFonts w:ascii="Times New Roman" w:hAnsi="Times New Roman" w:cs="Times New Roman"/>
              </w:rPr>
              <w:t xml:space="preserve">. муниципальный округ Крюково, г. Зеленоград, к. 1561, </w:t>
            </w:r>
            <w:proofErr w:type="spellStart"/>
            <w:r>
              <w:rPr>
                <w:rFonts w:ascii="Times New Roman" w:hAnsi="Times New Roman" w:cs="Times New Roman"/>
              </w:rPr>
              <w:t>помещ</w:t>
            </w:r>
            <w:proofErr w:type="spellEnd"/>
            <w:r>
              <w:rPr>
                <w:rFonts w:ascii="Times New Roman" w:hAnsi="Times New Roman" w:cs="Times New Roman"/>
              </w:rPr>
              <w:t>. 4</w:t>
            </w:r>
          </w:p>
          <w:p w14:paraId="70592F37" w14:textId="77777777" w:rsidR="008912FE" w:rsidRDefault="001D2DA7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ИНН </w:t>
            </w:r>
            <w:r>
              <w:rPr>
                <w:rFonts w:ascii="Times New Roman" w:hAnsi="Times New Roman" w:cs="Times New Roman"/>
              </w:rPr>
              <w:t>7735148197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КПП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773501001</w:t>
            </w:r>
          </w:p>
          <w:p w14:paraId="28754798" w14:textId="77777777" w:rsidR="008912FE" w:rsidRDefault="001D2DA7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ОГРН</w:t>
            </w:r>
            <w:r>
              <w:rPr>
                <w:rFonts w:ascii="Times New Roman" w:hAnsi="Times New Roman" w:cs="Times New Roman"/>
              </w:rPr>
              <w:t xml:space="preserve"> 5157746038654</w:t>
            </w:r>
          </w:p>
          <w:p w14:paraId="36485A60" w14:textId="77777777" w:rsidR="008912FE" w:rsidRDefault="001D2DA7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Сайт: https://tsarevcenter.ru/</w:t>
            </w:r>
          </w:p>
          <w:p w14:paraId="10BFEBA5" w14:textId="6AAB18C2" w:rsidR="008912FE" w:rsidRDefault="001D2DA7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pacing w:val="-9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Телефон: </w:t>
            </w:r>
            <w:bookmarkStart w:id="3" w:name="_GoBack"/>
            <w:r w:rsidR="00DF4B7D" w:rsidRPr="00DF4B7D">
              <w:rPr>
                <w:rFonts w:ascii="Times New Roman" w:hAnsi="Times New Roman" w:cs="Times New Roman"/>
                <w:shd w:val="clear" w:color="auto" w:fill="FFFFFF"/>
              </w:rPr>
              <w:t>+7 (495) 431-32-05</w:t>
            </w:r>
            <w:bookmarkEnd w:id="3"/>
          </w:p>
          <w:p w14:paraId="2DBFD975" w14:textId="77777777" w:rsidR="008912FE" w:rsidRDefault="008912FE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406200B" w14:textId="77777777" w:rsidR="008912FE" w:rsidRDefault="001D2DA7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Генеральный д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ректор </w:t>
            </w:r>
          </w:p>
          <w:p w14:paraId="6A0804DC" w14:textId="77777777" w:rsidR="008912FE" w:rsidRDefault="008912FE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0AF54F8" w14:textId="77777777" w:rsidR="008912FE" w:rsidRDefault="008912FE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15BA141" w14:textId="77777777" w:rsidR="008912FE" w:rsidRDefault="001D2DA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________________________ /А.А. Царев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/</w:t>
            </w:r>
          </w:p>
        </w:tc>
        <w:tc>
          <w:tcPr>
            <w:tcW w:w="4796" w:type="dxa"/>
          </w:tcPr>
          <w:p w14:paraId="634641C8" w14:textId="77777777" w:rsidR="008912FE" w:rsidRDefault="001D2DA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Пациент:</w:t>
            </w:r>
          </w:p>
          <w:p w14:paraId="19568993" w14:textId="77777777" w:rsidR="008912FE" w:rsidRDefault="001D2DA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Фамилия Имя Отчество _______________________________________</w:t>
            </w:r>
          </w:p>
          <w:p w14:paraId="27E87FCE" w14:textId="77777777" w:rsidR="008912FE" w:rsidRDefault="001D2DA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_______________________________________</w:t>
            </w:r>
          </w:p>
          <w:p w14:paraId="1D7BCC8B" w14:textId="77777777" w:rsidR="008912FE" w:rsidRDefault="001D2DA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Адрес места жительства__________________</w:t>
            </w:r>
          </w:p>
          <w:p w14:paraId="3162A7A5" w14:textId="77777777" w:rsidR="008912FE" w:rsidRDefault="001D2DA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_______________________________________</w:t>
            </w:r>
          </w:p>
          <w:p w14:paraId="30C632CB" w14:textId="77777777" w:rsidR="008912FE" w:rsidRDefault="001D2DA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__________________________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_____________</w:t>
            </w:r>
          </w:p>
          <w:p w14:paraId="3E976505" w14:textId="77777777" w:rsidR="008912FE" w:rsidRDefault="001D2DA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Документ, удостоверяющий личность:   </w:t>
            </w:r>
          </w:p>
          <w:p w14:paraId="510B5166" w14:textId="77777777" w:rsidR="008912FE" w:rsidRDefault="001D2DA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_______________________________________</w:t>
            </w:r>
          </w:p>
          <w:p w14:paraId="3A3E9510" w14:textId="77777777" w:rsidR="008912FE" w:rsidRDefault="001D2DA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_______________________________________</w:t>
            </w:r>
          </w:p>
          <w:p w14:paraId="0DE96CF1" w14:textId="77777777" w:rsidR="008912FE" w:rsidRDefault="001D2DA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_______________________________________</w:t>
            </w:r>
          </w:p>
          <w:p w14:paraId="4F052321" w14:textId="77777777" w:rsidR="008912FE" w:rsidRDefault="001D2DA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Телефон:_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______________________________</w:t>
            </w:r>
          </w:p>
          <w:p w14:paraId="13219111" w14:textId="77777777" w:rsidR="008912FE" w:rsidRDefault="008912F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09C6F81F" w14:textId="77777777" w:rsidR="008912FE" w:rsidRDefault="008912F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3129608E" w14:textId="77777777" w:rsidR="008912FE" w:rsidRDefault="001D2DA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________________ /______________________/</w:t>
            </w:r>
          </w:p>
          <w:p w14:paraId="1B69F045" w14:textId="77777777" w:rsidR="008912FE" w:rsidRDefault="001D2DA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lang w:eastAsia="ru-RU"/>
              </w:rPr>
              <w:t xml:space="preserve">         (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lang w:eastAsia="ru-RU"/>
              </w:rPr>
              <w:t xml:space="preserve">подпись)   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lang w:eastAsia="ru-RU"/>
              </w:rPr>
              <w:t xml:space="preserve">                       ФИО</w:t>
            </w:r>
          </w:p>
        </w:tc>
      </w:tr>
    </w:tbl>
    <w:p w14:paraId="2B736B7F" w14:textId="77777777" w:rsidR="008912FE" w:rsidRDefault="008912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</w:p>
    <w:p w14:paraId="05EFAC4D" w14:textId="77777777" w:rsidR="008912FE" w:rsidRDefault="008912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</w:p>
    <w:p w14:paraId="56B1AC2F" w14:textId="77777777" w:rsidR="008912FE" w:rsidRDefault="001D2D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Заказчик:</w:t>
      </w:r>
    </w:p>
    <w:p w14:paraId="79277956" w14:textId="77777777" w:rsidR="008912FE" w:rsidRDefault="001D2DA7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Фамилия Имя Отчество ____________________</w:t>
      </w:r>
    </w:p>
    <w:p w14:paraId="7A66D884" w14:textId="77777777" w:rsidR="008912FE" w:rsidRDefault="001D2D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  <w:r>
        <w:rPr>
          <w:rFonts w:ascii="Times New Roman" w:hAnsi="Times New Roman" w:cs="Times New Roman"/>
          <w:color w:val="000000" w:themeColor="text1"/>
        </w:rPr>
        <w:t>_________________________________________</w:t>
      </w:r>
    </w:p>
    <w:p w14:paraId="568D3EF5" w14:textId="77777777" w:rsidR="008912FE" w:rsidRDefault="001D2D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Адрес места жительства____________________</w:t>
      </w:r>
    </w:p>
    <w:p w14:paraId="03B5125A" w14:textId="77777777" w:rsidR="008912FE" w:rsidRDefault="001D2D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_________________________________________</w:t>
      </w:r>
    </w:p>
    <w:p w14:paraId="548DB5E6" w14:textId="77777777" w:rsidR="008912FE" w:rsidRDefault="001D2D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_________________________________________</w:t>
      </w:r>
    </w:p>
    <w:p w14:paraId="5B882307" w14:textId="77777777" w:rsidR="008912FE" w:rsidRDefault="001D2D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Документ, удостоверяющий личность:   </w:t>
      </w:r>
    </w:p>
    <w:p w14:paraId="10B4A1A8" w14:textId="77777777" w:rsidR="008912FE" w:rsidRDefault="001D2D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_________________________________________</w:t>
      </w:r>
    </w:p>
    <w:p w14:paraId="7CAA62E6" w14:textId="77777777" w:rsidR="008912FE" w:rsidRDefault="001D2D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_________________________________________</w:t>
      </w:r>
    </w:p>
    <w:p w14:paraId="2FA10C97" w14:textId="77777777" w:rsidR="008912FE" w:rsidRDefault="001D2D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_______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__________________________________</w:t>
      </w:r>
    </w:p>
    <w:p w14:paraId="506CBA39" w14:textId="77777777" w:rsidR="008912FE" w:rsidRDefault="001D2D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Телефон:_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________________________________ </w:t>
      </w:r>
    </w:p>
    <w:p w14:paraId="7630ED7A" w14:textId="77777777" w:rsidR="008912FE" w:rsidRDefault="008912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</w:p>
    <w:p w14:paraId="4E135A2E" w14:textId="77777777" w:rsidR="008912FE" w:rsidRDefault="008912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</w:p>
    <w:p w14:paraId="57777019" w14:textId="77777777" w:rsidR="008912FE" w:rsidRDefault="001D2D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lang w:eastAsia="ru-RU"/>
        </w:rPr>
        <w:t>________________ /______________________/</w:t>
      </w:r>
    </w:p>
    <w:p w14:paraId="1C1463AC" w14:textId="77777777" w:rsidR="008912FE" w:rsidRDefault="001D2D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/>
          <w:iCs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bCs/>
          <w:i/>
          <w:iCs/>
          <w:color w:val="000000" w:themeColor="text1"/>
          <w:lang w:eastAsia="ru-RU"/>
        </w:rPr>
        <w:t xml:space="preserve">         (</w:t>
      </w:r>
      <w:proofErr w:type="gramStart"/>
      <w:r>
        <w:rPr>
          <w:rFonts w:ascii="Times New Roman" w:eastAsia="Times New Roman" w:hAnsi="Times New Roman" w:cs="Times New Roman"/>
          <w:bCs/>
          <w:i/>
          <w:iCs/>
          <w:color w:val="000000" w:themeColor="text1"/>
          <w:lang w:eastAsia="ru-RU"/>
        </w:rPr>
        <w:t xml:space="preserve">подпись)   </w:t>
      </w:r>
      <w:proofErr w:type="gramEnd"/>
      <w:r>
        <w:rPr>
          <w:rFonts w:ascii="Times New Roman" w:eastAsia="Times New Roman" w:hAnsi="Times New Roman" w:cs="Times New Roman"/>
          <w:bCs/>
          <w:i/>
          <w:iCs/>
          <w:color w:val="000000" w:themeColor="text1"/>
          <w:lang w:eastAsia="ru-RU"/>
        </w:rPr>
        <w:t xml:space="preserve">                       ФИО</w:t>
      </w:r>
    </w:p>
    <w:sectPr w:rsidR="008912F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CEC5F0" w14:textId="77777777" w:rsidR="001D2DA7" w:rsidRDefault="001D2DA7">
      <w:pPr>
        <w:spacing w:after="0" w:line="240" w:lineRule="auto"/>
      </w:pPr>
      <w:r>
        <w:separator/>
      </w:r>
    </w:p>
  </w:endnote>
  <w:endnote w:type="continuationSeparator" w:id="0">
    <w:p w14:paraId="4184D697" w14:textId="77777777" w:rsidR="001D2DA7" w:rsidRDefault="001D2D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4381BF" w14:textId="77777777" w:rsidR="001D2DA7" w:rsidRDefault="001D2DA7">
      <w:pPr>
        <w:spacing w:after="0" w:line="240" w:lineRule="auto"/>
      </w:pPr>
      <w:r>
        <w:separator/>
      </w:r>
    </w:p>
  </w:footnote>
  <w:footnote w:type="continuationSeparator" w:id="0">
    <w:p w14:paraId="50E20B3C" w14:textId="77777777" w:rsidR="001D2DA7" w:rsidRDefault="001D2D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903CD9"/>
    <w:multiLevelType w:val="multilevel"/>
    <w:tmpl w:val="26165E8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23"/>
        <w:szCs w:val="23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0"/>
      </w:rPr>
    </w:lvl>
  </w:abstractNum>
  <w:abstractNum w:abstractNumId="1" w15:restartNumberingAfterBreak="0">
    <w:nsid w:val="10BE6EA9"/>
    <w:multiLevelType w:val="multilevel"/>
    <w:tmpl w:val="B766329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2835DB7"/>
    <w:multiLevelType w:val="multilevel"/>
    <w:tmpl w:val="FFC4AD9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23"/>
        <w:szCs w:val="23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0"/>
      </w:rPr>
    </w:lvl>
  </w:abstractNum>
  <w:abstractNum w:abstractNumId="3" w15:restartNumberingAfterBreak="0">
    <w:nsid w:val="1B82727C"/>
    <w:multiLevelType w:val="multilevel"/>
    <w:tmpl w:val="2B92C6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  <w:sz w:val="2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  <w:sz w:val="2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  <w:sz w:val="2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  <w:sz w:val="2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  <w:sz w:val="2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  <w:sz w:val="2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  <w:sz w:val="20"/>
      </w:rPr>
    </w:lvl>
  </w:abstractNum>
  <w:abstractNum w:abstractNumId="4" w15:restartNumberingAfterBreak="0">
    <w:nsid w:val="1E334904"/>
    <w:multiLevelType w:val="hybridMultilevel"/>
    <w:tmpl w:val="C76C0572"/>
    <w:lvl w:ilvl="0" w:tplc="21CC086A">
      <w:start w:val="1"/>
      <w:numFmt w:val="decimal"/>
      <w:lvlText w:val="%1."/>
      <w:lvlJc w:val="left"/>
      <w:pPr>
        <w:ind w:left="720" w:hanging="360"/>
      </w:pPr>
    </w:lvl>
    <w:lvl w:ilvl="1" w:tplc="40264592">
      <w:start w:val="1"/>
      <w:numFmt w:val="lowerLetter"/>
      <w:lvlText w:val="%2."/>
      <w:lvlJc w:val="left"/>
      <w:pPr>
        <w:ind w:left="1440" w:hanging="360"/>
      </w:pPr>
    </w:lvl>
    <w:lvl w:ilvl="2" w:tplc="3F340992">
      <w:start w:val="1"/>
      <w:numFmt w:val="lowerRoman"/>
      <w:lvlText w:val="%3."/>
      <w:lvlJc w:val="right"/>
      <w:pPr>
        <w:ind w:left="2160" w:hanging="180"/>
      </w:pPr>
    </w:lvl>
    <w:lvl w:ilvl="3" w:tplc="6FA6AD68">
      <w:start w:val="1"/>
      <w:numFmt w:val="decimal"/>
      <w:lvlText w:val="%4."/>
      <w:lvlJc w:val="left"/>
      <w:pPr>
        <w:ind w:left="2880" w:hanging="360"/>
      </w:pPr>
    </w:lvl>
    <w:lvl w:ilvl="4" w:tplc="234C6080">
      <w:start w:val="1"/>
      <w:numFmt w:val="lowerLetter"/>
      <w:lvlText w:val="%5."/>
      <w:lvlJc w:val="left"/>
      <w:pPr>
        <w:ind w:left="3600" w:hanging="360"/>
      </w:pPr>
    </w:lvl>
    <w:lvl w:ilvl="5" w:tplc="9556787E">
      <w:start w:val="1"/>
      <w:numFmt w:val="lowerRoman"/>
      <w:lvlText w:val="%6."/>
      <w:lvlJc w:val="right"/>
      <w:pPr>
        <w:ind w:left="4320" w:hanging="180"/>
      </w:pPr>
    </w:lvl>
    <w:lvl w:ilvl="6" w:tplc="E20EC492">
      <w:start w:val="1"/>
      <w:numFmt w:val="decimal"/>
      <w:lvlText w:val="%7."/>
      <w:lvlJc w:val="left"/>
      <w:pPr>
        <w:ind w:left="5040" w:hanging="360"/>
      </w:pPr>
    </w:lvl>
    <w:lvl w:ilvl="7" w:tplc="A09C27CA">
      <w:start w:val="1"/>
      <w:numFmt w:val="lowerLetter"/>
      <w:lvlText w:val="%8."/>
      <w:lvlJc w:val="left"/>
      <w:pPr>
        <w:ind w:left="5760" w:hanging="360"/>
      </w:pPr>
    </w:lvl>
    <w:lvl w:ilvl="8" w:tplc="EDF45CEE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C9521B"/>
    <w:multiLevelType w:val="multilevel"/>
    <w:tmpl w:val="4E86F78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22C52B47"/>
    <w:multiLevelType w:val="multilevel"/>
    <w:tmpl w:val="08CA726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298F030C"/>
    <w:multiLevelType w:val="multilevel"/>
    <w:tmpl w:val="646606E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  <w:sz w:val="2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  <w:sz w:val="2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  <w:sz w:val="2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  <w:sz w:val="2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  <w:sz w:val="2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  <w:sz w:val="2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  <w:sz w:val="20"/>
      </w:rPr>
    </w:lvl>
  </w:abstractNum>
  <w:abstractNum w:abstractNumId="8" w15:restartNumberingAfterBreak="0">
    <w:nsid w:val="2EC0449A"/>
    <w:multiLevelType w:val="multilevel"/>
    <w:tmpl w:val="3B80093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0"/>
      </w:rPr>
    </w:lvl>
  </w:abstractNum>
  <w:abstractNum w:abstractNumId="9" w15:restartNumberingAfterBreak="0">
    <w:nsid w:val="316247FD"/>
    <w:multiLevelType w:val="multilevel"/>
    <w:tmpl w:val="2DE8817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10" w15:restartNumberingAfterBreak="0">
    <w:nsid w:val="35373A61"/>
    <w:multiLevelType w:val="multilevel"/>
    <w:tmpl w:val="572A495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000000"/>
      </w:rPr>
    </w:lvl>
  </w:abstractNum>
  <w:abstractNum w:abstractNumId="11" w15:restartNumberingAfterBreak="0">
    <w:nsid w:val="354C6E38"/>
    <w:multiLevelType w:val="multilevel"/>
    <w:tmpl w:val="A95A55F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3A242B44"/>
    <w:multiLevelType w:val="multilevel"/>
    <w:tmpl w:val="A10025D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13" w15:restartNumberingAfterBreak="0">
    <w:nsid w:val="3AE40AB7"/>
    <w:multiLevelType w:val="hybridMultilevel"/>
    <w:tmpl w:val="6BA4E87E"/>
    <w:lvl w:ilvl="0" w:tplc="BBA07EAA">
      <w:start w:val="1"/>
      <w:numFmt w:val="decimal"/>
      <w:lvlText w:val="%1."/>
      <w:lvlJc w:val="left"/>
      <w:pPr>
        <w:ind w:left="720" w:hanging="360"/>
      </w:pPr>
    </w:lvl>
    <w:lvl w:ilvl="1" w:tplc="CC544184">
      <w:start w:val="1"/>
      <w:numFmt w:val="lowerLetter"/>
      <w:lvlText w:val="%2."/>
      <w:lvlJc w:val="left"/>
      <w:pPr>
        <w:ind w:left="1440" w:hanging="360"/>
      </w:pPr>
    </w:lvl>
    <w:lvl w:ilvl="2" w:tplc="F4F29050">
      <w:start w:val="1"/>
      <w:numFmt w:val="lowerRoman"/>
      <w:lvlText w:val="%3."/>
      <w:lvlJc w:val="right"/>
      <w:pPr>
        <w:ind w:left="2160" w:hanging="180"/>
      </w:pPr>
    </w:lvl>
    <w:lvl w:ilvl="3" w:tplc="EBD62906">
      <w:start w:val="1"/>
      <w:numFmt w:val="decimal"/>
      <w:lvlText w:val="%4."/>
      <w:lvlJc w:val="left"/>
      <w:pPr>
        <w:ind w:left="2880" w:hanging="360"/>
      </w:pPr>
    </w:lvl>
    <w:lvl w:ilvl="4" w:tplc="51C42252">
      <w:start w:val="1"/>
      <w:numFmt w:val="lowerLetter"/>
      <w:lvlText w:val="%5."/>
      <w:lvlJc w:val="left"/>
      <w:pPr>
        <w:ind w:left="3600" w:hanging="360"/>
      </w:pPr>
    </w:lvl>
    <w:lvl w:ilvl="5" w:tplc="0EBCBEFE">
      <w:start w:val="1"/>
      <w:numFmt w:val="lowerRoman"/>
      <w:lvlText w:val="%6."/>
      <w:lvlJc w:val="right"/>
      <w:pPr>
        <w:ind w:left="4320" w:hanging="180"/>
      </w:pPr>
    </w:lvl>
    <w:lvl w:ilvl="6" w:tplc="A404AA54">
      <w:start w:val="1"/>
      <w:numFmt w:val="decimal"/>
      <w:lvlText w:val="%7."/>
      <w:lvlJc w:val="left"/>
      <w:pPr>
        <w:ind w:left="5040" w:hanging="360"/>
      </w:pPr>
    </w:lvl>
    <w:lvl w:ilvl="7" w:tplc="F2BE1B12">
      <w:start w:val="1"/>
      <w:numFmt w:val="lowerLetter"/>
      <w:lvlText w:val="%8."/>
      <w:lvlJc w:val="left"/>
      <w:pPr>
        <w:ind w:left="5760" w:hanging="360"/>
      </w:pPr>
    </w:lvl>
    <w:lvl w:ilvl="8" w:tplc="E46A395C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6D675C"/>
    <w:multiLevelType w:val="multilevel"/>
    <w:tmpl w:val="4DBA4B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  <w:sz w:val="2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  <w:sz w:val="2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  <w:sz w:val="2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  <w:sz w:val="2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  <w:sz w:val="2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  <w:sz w:val="2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  <w:sz w:val="20"/>
      </w:rPr>
    </w:lvl>
  </w:abstractNum>
  <w:abstractNum w:abstractNumId="15" w15:restartNumberingAfterBreak="0">
    <w:nsid w:val="48495139"/>
    <w:multiLevelType w:val="multilevel"/>
    <w:tmpl w:val="267251A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4FDA17E9"/>
    <w:multiLevelType w:val="multilevel"/>
    <w:tmpl w:val="8BDE51AC"/>
    <w:lvl w:ilvl="0">
      <w:start w:val="1"/>
      <w:numFmt w:val="decimal"/>
      <w:lvlText w:val="%1."/>
      <w:lvlJc w:val="left"/>
      <w:pPr>
        <w:ind w:left="360" w:hanging="360"/>
      </w:pPr>
      <w:rPr>
        <w:color w:val="000000"/>
        <w:sz w:val="20"/>
        <w:szCs w:val="2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color w:val="000000"/>
        <w:sz w:val="20"/>
        <w:szCs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color w:val="00000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color w:val="000000"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color w:val="000000"/>
        <w:sz w:val="20"/>
        <w:szCs w:val="2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color w:val="000000"/>
        <w:sz w:val="20"/>
        <w:szCs w:val="2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color w:val="000000"/>
        <w:sz w:val="20"/>
        <w:szCs w:val="2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color w:val="000000"/>
        <w:sz w:val="20"/>
        <w:szCs w:val="2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color w:val="000000"/>
        <w:sz w:val="20"/>
        <w:szCs w:val="20"/>
      </w:rPr>
    </w:lvl>
  </w:abstractNum>
  <w:abstractNum w:abstractNumId="17" w15:restartNumberingAfterBreak="0">
    <w:nsid w:val="51585A3F"/>
    <w:multiLevelType w:val="multilevel"/>
    <w:tmpl w:val="B6D6C78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55AA19FF"/>
    <w:multiLevelType w:val="multilevel"/>
    <w:tmpl w:val="20C23D98"/>
    <w:lvl w:ilvl="0">
      <w:start w:val="1"/>
      <w:numFmt w:val="decimal"/>
      <w:lvlText w:val="%1."/>
      <w:lvlJc w:val="left"/>
      <w:pPr>
        <w:ind w:left="360" w:hanging="360"/>
      </w:pPr>
      <w:rPr>
        <w:color w:val="000000"/>
        <w:sz w:val="20"/>
        <w:szCs w:val="2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color w:val="000000"/>
        <w:sz w:val="20"/>
        <w:szCs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color w:val="00000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color w:val="000000"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color w:val="000000"/>
        <w:sz w:val="20"/>
        <w:szCs w:val="2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color w:val="000000"/>
        <w:sz w:val="20"/>
        <w:szCs w:val="2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color w:val="000000"/>
        <w:sz w:val="20"/>
        <w:szCs w:val="2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color w:val="000000"/>
        <w:sz w:val="20"/>
        <w:szCs w:val="2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color w:val="000000"/>
        <w:sz w:val="20"/>
        <w:szCs w:val="20"/>
      </w:rPr>
    </w:lvl>
  </w:abstractNum>
  <w:abstractNum w:abstractNumId="19" w15:restartNumberingAfterBreak="0">
    <w:nsid w:val="60ED4264"/>
    <w:multiLevelType w:val="multilevel"/>
    <w:tmpl w:val="5A8035E6"/>
    <w:lvl w:ilvl="0">
      <w:start w:val="1"/>
      <w:numFmt w:val="decimal"/>
      <w:lvlText w:val="%1."/>
      <w:lvlJc w:val="left"/>
      <w:pPr>
        <w:ind w:left="360" w:hanging="360"/>
      </w:pPr>
      <w:rPr>
        <w:b/>
        <w:color w:val="000000"/>
        <w:sz w:val="20"/>
        <w:szCs w:val="20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/>
        <w:b/>
        <w:color w:val="000000"/>
        <w:sz w:val="20"/>
        <w:szCs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color w:val="00000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color w:val="000000"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color w:val="000000"/>
        <w:sz w:val="20"/>
        <w:szCs w:val="2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color w:val="000000"/>
        <w:sz w:val="20"/>
        <w:szCs w:val="2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color w:val="000000"/>
        <w:sz w:val="20"/>
        <w:szCs w:val="2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color w:val="000000"/>
        <w:sz w:val="20"/>
        <w:szCs w:val="2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color w:val="000000"/>
        <w:sz w:val="20"/>
        <w:szCs w:val="20"/>
      </w:rPr>
    </w:lvl>
  </w:abstractNum>
  <w:abstractNum w:abstractNumId="20" w15:restartNumberingAfterBreak="0">
    <w:nsid w:val="70A3665C"/>
    <w:multiLevelType w:val="multilevel"/>
    <w:tmpl w:val="30B628C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7AE33678"/>
    <w:multiLevelType w:val="multilevel"/>
    <w:tmpl w:val="7D10509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  <w:sz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  <w:sz w:val="2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  <w:sz w:val="2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  <w:sz w:val="2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  <w:sz w:val="2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  <w:sz w:val="2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  <w:sz w:val="2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  <w:sz w:val="20"/>
      </w:rPr>
    </w:lvl>
  </w:abstractNum>
  <w:num w:numId="1">
    <w:abstractNumId w:val="19"/>
  </w:num>
  <w:num w:numId="2">
    <w:abstractNumId w:val="3"/>
  </w:num>
  <w:num w:numId="3">
    <w:abstractNumId w:val="8"/>
  </w:num>
  <w:num w:numId="4">
    <w:abstractNumId w:val="21"/>
  </w:num>
  <w:num w:numId="5">
    <w:abstractNumId w:val="13"/>
  </w:num>
  <w:num w:numId="6">
    <w:abstractNumId w:val="17"/>
  </w:num>
  <w:num w:numId="7">
    <w:abstractNumId w:val="5"/>
  </w:num>
  <w:num w:numId="8">
    <w:abstractNumId w:val="4"/>
  </w:num>
  <w:num w:numId="9">
    <w:abstractNumId w:val="10"/>
  </w:num>
  <w:num w:numId="10">
    <w:abstractNumId w:val="16"/>
  </w:num>
  <w:num w:numId="11">
    <w:abstractNumId w:val="9"/>
  </w:num>
  <w:num w:numId="12">
    <w:abstractNumId w:val="7"/>
  </w:num>
  <w:num w:numId="13">
    <w:abstractNumId w:val="15"/>
  </w:num>
  <w:num w:numId="14">
    <w:abstractNumId w:val="20"/>
  </w:num>
  <w:num w:numId="15">
    <w:abstractNumId w:val="14"/>
  </w:num>
  <w:num w:numId="16">
    <w:abstractNumId w:val="1"/>
  </w:num>
  <w:num w:numId="17">
    <w:abstractNumId w:val="0"/>
  </w:num>
  <w:num w:numId="18">
    <w:abstractNumId w:val="12"/>
  </w:num>
  <w:num w:numId="19">
    <w:abstractNumId w:val="18"/>
  </w:num>
  <w:num w:numId="20">
    <w:abstractNumId w:val="6"/>
  </w:num>
  <w:num w:numId="21">
    <w:abstractNumId w:val="11"/>
  </w:num>
  <w:num w:numId="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12FE"/>
    <w:rsid w:val="001D2DA7"/>
    <w:rsid w:val="008912FE"/>
    <w:rsid w:val="00DF4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417EE"/>
  <w15:docId w15:val="{75C34AA8-AED8-42DF-9219-EE531669B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0B7E1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0B7E1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2C6E7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single" w:sz="4" w:space="0" w:color="A2C6E7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472C4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single" w:sz="4" w:space="0" w:color="4472C4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BC2E5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BC2E5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character" w:customStyle="1" w:styleId="docdata">
    <w:name w:val="docdata"/>
    <w:basedOn w:val="a0"/>
  </w:style>
  <w:style w:type="character" w:customStyle="1" w:styleId="13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styleId="afa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b">
    <w:name w:val="annotation text"/>
    <w:basedOn w:val="a"/>
    <w:link w:val="afc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c">
    <w:name w:val="Текст примечания Знак"/>
    <w:basedOn w:val="a0"/>
    <w:link w:val="afb"/>
    <w:uiPriority w:val="99"/>
    <w:semiHidden/>
    <w:rPr>
      <w:sz w:val="20"/>
      <w:szCs w:val="20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semiHidden/>
    <w:rPr>
      <w:b/>
      <w:bCs/>
      <w:sz w:val="20"/>
      <w:szCs w:val="20"/>
    </w:rPr>
  </w:style>
  <w:style w:type="paragraph" w:styleId="aff">
    <w:name w:val="Balloon Text"/>
    <w:basedOn w:val="a"/>
    <w:link w:val="aff0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0">
    <w:name w:val="Текст выноски Знак"/>
    <w:basedOn w:val="a0"/>
    <w:link w:val="aff"/>
    <w:uiPriority w:val="99"/>
    <w:semiHidden/>
    <w:rPr>
      <w:rFonts w:ascii="Segoe UI" w:hAnsi="Segoe UI" w:cs="Segoe UI"/>
      <w:sz w:val="18"/>
      <w:szCs w:val="18"/>
    </w:rPr>
  </w:style>
  <w:style w:type="character" w:customStyle="1" w:styleId="longcopy">
    <w:name w:val="long_copy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2811</Words>
  <Characters>16028</Characters>
  <Application>Microsoft Office Word</Application>
  <DocSecurity>0</DocSecurity>
  <Lines>133</Lines>
  <Paragraphs>37</Paragraphs>
  <ScaleCrop>false</ScaleCrop>
  <Company/>
  <LinksUpToDate>false</LinksUpToDate>
  <CharactersWithSpaces>18802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Попов Михаил Александрович</dc:creator>
  <cp:keywords/>
  <dc:description/>
  <cp:lastModifiedBy>Анастасия</cp:lastModifiedBy>
  <cp:revision>67</cp:revision>
  <dcterms:created xsi:type="dcterms:W3CDTF">2026-03-12T00:41:00Z</dcterms:created>
  <dcterms:modified xsi:type="dcterms:W3CDTF">2026-08-21T07:30:00Z</dcterms:modified>
</cp:coreProperties>
</file>